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35110A">
        <w:rPr>
          <w:rFonts w:asciiTheme="minorBidi" w:hAnsiTheme="minorBidi" w:hint="cs"/>
          <w:b/>
          <w:bCs/>
          <w:sz w:val="32"/>
          <w:szCs w:val="32"/>
          <w:rtl/>
        </w:rPr>
        <w:t xml:space="preserve"> </w:t>
      </w:r>
      <w:proofErr w:type="gramStart"/>
      <w:r w:rsidR="00F04D3B">
        <w:rPr>
          <w:rFonts w:asciiTheme="minorBidi" w:hAnsiTheme="minorBidi"/>
          <w:sz w:val="32"/>
          <w:szCs w:val="32"/>
        </w:rPr>
        <w:t>SUP</w:t>
      </w:r>
      <w:proofErr w:type="gramEnd"/>
      <w:r w:rsidR="00F04D3B">
        <w:rPr>
          <w:rFonts w:asciiTheme="minorBidi" w:hAnsiTheme="minorBidi"/>
          <w:sz w:val="32"/>
          <w:szCs w:val="32"/>
        </w:rPr>
        <w:t xml:space="preserve"> 9</w:t>
      </w:r>
      <w:r w:rsidR="00EF2CCC">
        <w:rPr>
          <w:rFonts w:asciiTheme="minorBidi" w:hAnsiTheme="minorBidi"/>
          <w:sz w:val="32"/>
          <w:szCs w:val="32"/>
        </w:rPr>
        <w:t xml:space="preserve">1 PLA </w:t>
      </w:r>
      <w:r w:rsidR="00F04D3B">
        <w:rPr>
          <w:rFonts w:asciiTheme="minorBidi" w:hAnsiTheme="minorBidi"/>
          <w:sz w:val="32"/>
          <w:szCs w:val="32"/>
        </w:rPr>
        <w:t>/2025/5</w:t>
      </w:r>
      <w:r w:rsidR="00EF2CCC">
        <w:rPr>
          <w:rFonts w:asciiTheme="minorBidi" w:hAnsiTheme="minorBidi"/>
          <w:sz w:val="32"/>
          <w:szCs w:val="32"/>
        </w:rPr>
        <w:t>0</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35110A">
        <w:rPr>
          <w:rFonts w:asciiTheme="minorBidi" w:hAnsiTheme="minorBidi" w:hint="cs"/>
          <w:sz w:val="32"/>
          <w:szCs w:val="32"/>
          <w:rtl/>
        </w:rPr>
        <w:t xml:space="preserve"> </w:t>
      </w:r>
      <w:r w:rsidR="00F04D3B">
        <w:rPr>
          <w:rFonts w:asciiTheme="minorBidi" w:hAnsiTheme="minorBidi"/>
          <w:sz w:val="32"/>
          <w:szCs w:val="32"/>
        </w:rPr>
        <w:t>2</w:t>
      </w:r>
      <w:r w:rsidR="00EF2CCC">
        <w:rPr>
          <w:rFonts w:asciiTheme="minorBidi" w:hAnsiTheme="minorBidi"/>
          <w:sz w:val="32"/>
          <w:szCs w:val="32"/>
        </w:rPr>
        <w:t>9</w:t>
      </w:r>
      <w:r w:rsidR="00F04D3B">
        <w:rPr>
          <w:rFonts w:asciiTheme="minorBidi" w:hAnsiTheme="minorBidi"/>
          <w:sz w:val="32"/>
          <w:szCs w:val="32"/>
        </w:rPr>
        <w:t>/7/2025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proofErr w:type="gramEnd"/>
      <w:r w:rsidR="0035110A">
        <w:rPr>
          <w:rFonts w:asciiTheme="minorBidi" w:hAnsiTheme="minorBidi" w:hint="cs"/>
          <w:sz w:val="32"/>
          <w:szCs w:val="32"/>
          <w:highlight w:val="green"/>
          <w:rtl/>
        </w:rPr>
        <w:t xml:space="preserve"> </w:t>
      </w:r>
      <w:r w:rsidR="00EF2CCC">
        <w:rPr>
          <w:rFonts w:asciiTheme="minorBidi" w:hAnsiTheme="minorBidi"/>
          <w:sz w:val="32"/>
          <w:szCs w:val="32"/>
          <w:highlight w:val="green"/>
        </w:rPr>
        <w:t>27</w:t>
      </w:r>
      <w:r w:rsidR="00F04D3B">
        <w:rPr>
          <w:rFonts w:asciiTheme="minorBidi" w:hAnsiTheme="minorBidi"/>
          <w:sz w:val="32"/>
          <w:szCs w:val="32"/>
          <w:highlight w:val="green"/>
        </w:rPr>
        <w:t>/8/2025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0035110A">
        <w:rPr>
          <w:rFonts w:asciiTheme="minorBidi" w:hAnsiTheme="minorBidi" w:hint="cs"/>
          <w:sz w:val="32"/>
          <w:szCs w:val="32"/>
          <w:highlight w:val="green"/>
          <w:rtl/>
        </w:rPr>
        <w:t xml:space="preserve">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SUP 9</w:t>
      </w:r>
      <w:r w:rsidR="00EF2CCC">
        <w:rPr>
          <w:rFonts w:asciiTheme="minorBidi" w:hAnsiTheme="minorBidi"/>
          <w:b/>
          <w:bCs/>
          <w:sz w:val="44"/>
          <w:szCs w:val="44"/>
          <w:highlight w:val="yellow"/>
        </w:rPr>
        <w:t xml:space="preserve">1 PLA </w:t>
      </w:r>
      <w:r w:rsidRPr="00F04D3B">
        <w:rPr>
          <w:rFonts w:asciiTheme="minorBidi" w:hAnsiTheme="minorBidi"/>
          <w:b/>
          <w:bCs/>
          <w:sz w:val="44"/>
          <w:szCs w:val="44"/>
          <w:highlight w:val="yellow"/>
        </w:rPr>
        <w:t>/2025/5</w:t>
      </w:r>
      <w:r w:rsidR="00EF2CCC">
        <w:rPr>
          <w:rFonts w:asciiTheme="minorBidi" w:hAnsiTheme="minorBidi"/>
          <w:b/>
          <w:bCs/>
          <w:sz w:val="44"/>
          <w:szCs w:val="44"/>
          <w:highlight w:val="yellow"/>
        </w:rPr>
        <w:t>0</w:t>
      </w:r>
      <w:r w:rsidR="0035110A">
        <w:rPr>
          <w:rFonts w:asciiTheme="minorBidi" w:hAnsiTheme="minorBidi" w:hint="cs"/>
          <w:b/>
          <w:bCs/>
          <w:sz w:val="44"/>
          <w:szCs w:val="44"/>
          <w:highlight w:val="yellow"/>
          <w:rtl/>
        </w:rPr>
        <w:t xml:space="preserve">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proofErr w:type="spellStart"/>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spellEnd"/>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spellStart"/>
      <w:r w:rsidRPr="001C4FDE">
        <w:rPr>
          <w:rFonts w:asciiTheme="minorBidi" w:eastAsiaTheme="minorHAnsi" w:hAnsiTheme="minorBidi" w:cstheme="minorBidi"/>
          <w:sz w:val="28"/>
          <w:szCs w:val="28"/>
        </w:rPr>
        <w:t>application</w:t>
      </w:r>
      <w:r w:rsidR="001C4FDE" w:rsidRPr="00945EA6">
        <w:rPr>
          <w:rFonts w:asciiTheme="minorBidi" w:eastAsiaTheme="minorHAnsi" w:hAnsiTheme="minorBidi" w:cstheme="minorBidi"/>
          <w:sz w:val="28"/>
          <w:szCs w:val="28"/>
          <w:highlight w:val="green"/>
        </w:rPr>
        <w:t>by</w:t>
      </w:r>
      <w:proofErr w:type="spell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proofErr w:type="spellStart"/>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spellEnd"/>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w:t>
      </w:r>
      <w:proofErr w:type="spellStart"/>
      <w:r w:rsidRPr="001C4FDE">
        <w:rPr>
          <w:rFonts w:asciiTheme="minorBidi" w:eastAsiaTheme="minorHAnsi" w:hAnsiTheme="minorBidi" w:cstheme="minorBidi"/>
          <w:sz w:val="28"/>
          <w:szCs w:val="28"/>
        </w:rPr>
        <w:t>Dollars</w:t>
      </w:r>
      <w:r w:rsidR="00410396" w:rsidRPr="0091465A">
        <w:rPr>
          <w:rFonts w:asciiTheme="minorBidi" w:eastAsiaTheme="minorHAnsi" w:hAnsiTheme="minorBidi" w:cstheme="minorBidi"/>
          <w:sz w:val="28"/>
          <w:szCs w:val="28"/>
          <w:highlight w:val="green"/>
        </w:rPr>
        <w:t>or</w:t>
      </w:r>
      <w:proofErr w:type="spellEnd"/>
      <w:r w:rsidR="00410396" w:rsidRPr="0091465A">
        <w:rPr>
          <w:rFonts w:asciiTheme="minorBidi" w:eastAsiaTheme="minorHAnsi" w:hAnsiTheme="minorBidi" w:cstheme="minorBidi"/>
          <w:sz w:val="28"/>
          <w:szCs w:val="28"/>
          <w:highlight w:val="green"/>
        </w:rPr>
        <w:t xml:space="preserve">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EF2CCC">
        <w:rPr>
          <w:rFonts w:asciiTheme="minorBidi" w:hAnsiTheme="minorBidi"/>
          <w:sz w:val="28"/>
          <w:szCs w:val="28"/>
          <w:highlight w:val="yellow"/>
        </w:rPr>
        <w:t>27</w:t>
      </w:r>
      <w:r w:rsidR="009125B2" w:rsidRPr="00C43A85">
        <w:rPr>
          <w:rFonts w:asciiTheme="minorBidi" w:hAnsiTheme="minorBidi"/>
          <w:sz w:val="28"/>
          <w:szCs w:val="28"/>
          <w:highlight w:val="yellow"/>
        </w:rPr>
        <w:t>/8/2025</w:t>
      </w:r>
      <w:proofErr w:type="gramStart"/>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EF2CCC">
        <w:rPr>
          <w:rFonts w:asciiTheme="minorBidi" w:hAnsiTheme="minorBidi"/>
          <w:sz w:val="28"/>
          <w:szCs w:val="28"/>
          <w:highlight w:val="yellow"/>
        </w:rPr>
        <w:t>28</w:t>
      </w:r>
      <w:r w:rsidR="009125B2">
        <w:rPr>
          <w:rFonts w:asciiTheme="minorBidi" w:hAnsiTheme="minorBidi"/>
          <w:sz w:val="28"/>
          <w:szCs w:val="28"/>
          <w:highlight w:val="yellow"/>
        </w:rPr>
        <w:t>/8/2025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w:t>
      </w:r>
      <w:proofErr w:type="spellStart"/>
      <w:r w:rsidR="00712FFC" w:rsidRPr="001C4FDE">
        <w:rPr>
          <w:rFonts w:asciiTheme="minorBidi" w:hAnsiTheme="minorBidi"/>
          <w:sz w:val="28"/>
          <w:szCs w:val="28"/>
        </w:rPr>
        <w:t>atratio</w:t>
      </w:r>
      <w:proofErr w:type="spellEnd"/>
      <w:r w:rsidR="00712FFC" w:rsidRPr="001C4FDE">
        <w:rPr>
          <w:rFonts w:asciiTheme="minorBidi" w:hAnsiTheme="minorBidi"/>
          <w:sz w:val="28"/>
          <w:szCs w:val="28"/>
        </w:rPr>
        <w:t xml:space="preserve"> 1% from the estimated cost on condition issued from </w:t>
      </w:r>
      <w:r w:rsidR="00712FFC" w:rsidRPr="00945EA6">
        <w:rPr>
          <w:rFonts w:asciiTheme="minorBidi" w:hAnsiTheme="minorBidi"/>
          <w:sz w:val="28"/>
          <w:szCs w:val="28"/>
          <w:highlight w:val="green"/>
        </w:rPr>
        <w:t xml:space="preserve">Iraqi </w:t>
      </w:r>
      <w:proofErr w:type="spellStart"/>
      <w:r w:rsidR="00712FFC" w:rsidRPr="00945EA6">
        <w:rPr>
          <w:rFonts w:asciiTheme="minorBidi" w:hAnsiTheme="minorBidi"/>
          <w:sz w:val="28"/>
          <w:szCs w:val="28"/>
          <w:highlight w:val="green"/>
        </w:rPr>
        <w:t>dependable</w:t>
      </w:r>
      <w:r w:rsidR="00712FFC" w:rsidRPr="001C4FDE">
        <w:rPr>
          <w:rFonts w:asciiTheme="minorBidi" w:hAnsiTheme="minorBidi"/>
          <w:sz w:val="28"/>
          <w:szCs w:val="28"/>
        </w:rPr>
        <w:t>bank</w:t>
      </w:r>
      <w:proofErr w:type="spellEnd"/>
      <w:r w:rsidR="00712FFC" w:rsidRPr="001C4FDE">
        <w:rPr>
          <w:rFonts w:asciiTheme="minorBidi" w:hAnsiTheme="minorBidi"/>
          <w:sz w:val="28"/>
          <w:szCs w:val="28"/>
        </w:rPr>
        <w:t xml:space="preserve">  according to report issued from the central bank for the bank financial performance &amp; it </w:t>
      </w:r>
      <w:proofErr w:type="spellStart"/>
      <w:r w:rsidR="00712FFC" w:rsidRPr="001C4FDE">
        <w:rPr>
          <w:rFonts w:asciiTheme="minorBidi" w:hAnsiTheme="minorBidi"/>
          <w:sz w:val="28"/>
          <w:szCs w:val="28"/>
        </w:rPr>
        <w:t>dependon</w:t>
      </w:r>
      <w:proofErr w:type="spellEnd"/>
      <w:r w:rsidR="00712FFC" w:rsidRPr="001C4FDE">
        <w:rPr>
          <w:rFonts w:asciiTheme="minorBidi" w:hAnsiTheme="minorBidi"/>
          <w:sz w:val="28"/>
          <w:szCs w:val="28"/>
        </w:rPr>
        <w:t xml:space="preserve">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EF2CCC" w:rsidRPr="00EF2CCC" w:rsidRDefault="00EF2CCC" w:rsidP="00EF2CCC">
      <w:pPr>
        <w:rPr>
          <w:rFonts w:asciiTheme="minorBidi" w:hAnsiTheme="minorBidi"/>
          <w:sz w:val="28"/>
          <w:szCs w:val="28"/>
        </w:rPr>
      </w:pPr>
    </w:p>
    <w:p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w:t>
      </w:r>
      <w:proofErr w:type="spellStart"/>
      <w:r w:rsidRPr="001C4FDE">
        <w:rPr>
          <w:rFonts w:asciiTheme="minorBidi" w:hAnsiTheme="minorBidi"/>
          <w:sz w:val="28"/>
          <w:szCs w:val="28"/>
        </w:rPr>
        <w:t>the</w:t>
      </w:r>
      <w:r w:rsidR="00D00DA1" w:rsidRPr="00945EA6">
        <w:rPr>
          <w:rFonts w:asciiTheme="minorBidi" w:hAnsiTheme="minorBidi"/>
          <w:sz w:val="28"/>
          <w:szCs w:val="28"/>
          <w:highlight w:val="green"/>
        </w:rPr>
        <w:t>Letter</w:t>
      </w:r>
      <w:proofErr w:type="spellEnd"/>
      <w:r w:rsidR="00D00DA1" w:rsidRPr="00945EA6">
        <w:rPr>
          <w:rFonts w:asciiTheme="minorBidi" w:hAnsiTheme="minorBidi"/>
          <w:sz w:val="28"/>
          <w:szCs w:val="28"/>
          <w:highlight w:val="green"/>
        </w:rPr>
        <w:t xml:space="preserve">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 xml:space="preserve">-the </w:t>
      </w:r>
      <w:proofErr w:type="spellStart"/>
      <w:r w:rsidR="00D00DA1">
        <w:rPr>
          <w:rFonts w:asciiTheme="minorBidi" w:hAnsiTheme="minorBidi"/>
          <w:sz w:val="28"/>
          <w:szCs w:val="28"/>
        </w:rPr>
        <w:t>submitting</w:t>
      </w:r>
      <w:r w:rsidR="00D00DA1" w:rsidRPr="00945EA6">
        <w:rPr>
          <w:rFonts w:asciiTheme="minorBidi" w:hAnsiTheme="minorBidi"/>
          <w:sz w:val="28"/>
          <w:szCs w:val="28"/>
          <w:highlight w:val="green"/>
        </w:rPr>
        <w:t>Letter</w:t>
      </w:r>
      <w:proofErr w:type="spellEnd"/>
      <w:r w:rsidR="00D00DA1" w:rsidRPr="00945EA6">
        <w:rPr>
          <w:rFonts w:asciiTheme="minorBidi" w:hAnsiTheme="minorBidi"/>
          <w:sz w:val="28"/>
          <w:szCs w:val="28"/>
          <w:highlight w:val="green"/>
        </w:rPr>
        <w:t xml:space="preserve"> of guarantee</w:t>
      </w:r>
      <w:r w:rsidRPr="001C4FDE">
        <w:rPr>
          <w:rFonts w:asciiTheme="minorBidi" w:hAnsiTheme="minorBidi"/>
          <w:sz w:val="28"/>
          <w:szCs w:val="28"/>
        </w:rPr>
        <w:t xml:space="preserve"> should </w:t>
      </w:r>
      <w:proofErr w:type="spellStart"/>
      <w:r w:rsidRPr="001C4FDE">
        <w:rPr>
          <w:rFonts w:asciiTheme="minorBidi" w:hAnsiTheme="minorBidi"/>
          <w:sz w:val="28"/>
          <w:szCs w:val="28"/>
        </w:rPr>
        <w:t>attachedwith</w:t>
      </w:r>
      <w:proofErr w:type="spellEnd"/>
      <w:r w:rsidRPr="001C4FDE">
        <w:rPr>
          <w:rFonts w:asciiTheme="minorBidi" w:hAnsiTheme="minorBidi"/>
          <w:sz w:val="28"/>
          <w:szCs w:val="28"/>
        </w:rPr>
        <w:t xml:space="preserve">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should</w:t>
      </w:r>
      <w:proofErr w:type="spellEnd"/>
      <w:r w:rsidRPr="001C4FDE">
        <w:rPr>
          <w:rFonts w:asciiTheme="minorBidi" w:hAnsiTheme="minorBidi"/>
          <w:sz w:val="28"/>
          <w:szCs w:val="28"/>
        </w:rPr>
        <w:t xml:space="preserve">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 xml:space="preserve">the primary insurance will be confiscated for who to be the successful upon his abstain for signing the contract after the </w:t>
      </w:r>
      <w:proofErr w:type="spellStart"/>
      <w:r w:rsidR="00C352E8" w:rsidRPr="001C4FDE">
        <w:rPr>
          <w:rFonts w:asciiTheme="minorBidi" w:hAnsiTheme="minorBidi"/>
          <w:sz w:val="28"/>
          <w:szCs w:val="28"/>
        </w:rPr>
        <w:t>notification</w:t>
      </w:r>
      <w:r w:rsidR="007B6BD8" w:rsidRPr="00945EA6">
        <w:rPr>
          <w:rFonts w:asciiTheme="minorBidi" w:hAnsiTheme="minorBidi"/>
          <w:sz w:val="28"/>
          <w:szCs w:val="28"/>
          <w:highlight w:val="green"/>
        </w:rPr>
        <w:t>letter</w:t>
      </w:r>
      <w:proofErr w:type="spellEnd"/>
      <w:r w:rsidR="007B6BD8" w:rsidRPr="00945EA6">
        <w:rPr>
          <w:rFonts w:asciiTheme="minorBidi" w:hAnsiTheme="minorBidi"/>
          <w:sz w:val="28"/>
          <w:szCs w:val="28"/>
          <w:highlight w:val="green"/>
        </w:rPr>
        <w:t xml:space="preserve">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spellStart"/>
      <w:r w:rsidR="00440761" w:rsidRPr="001C4FDE">
        <w:rPr>
          <w:rFonts w:asciiTheme="minorBidi" w:eastAsiaTheme="minorHAnsi" w:hAnsiTheme="minorBidi" w:cstheme="minorBidi"/>
          <w:color w:val="auto"/>
          <w:sz w:val="28"/>
          <w:szCs w:val="28"/>
          <w:lang w:val="en-US" w:eastAsia="en-US" w:bidi="ar-SA"/>
        </w:rPr>
        <w:t>offers</w:t>
      </w:r>
      <w:r w:rsidR="00AA59FE" w:rsidRPr="00607B29">
        <w:rPr>
          <w:rFonts w:asciiTheme="minorBidi" w:eastAsiaTheme="minorHAnsi" w:hAnsiTheme="minorBidi" w:cstheme="minorBidi"/>
          <w:color w:val="auto"/>
          <w:sz w:val="28"/>
          <w:szCs w:val="28"/>
          <w:highlight w:val="green"/>
          <w:lang w:val="en-US" w:eastAsia="en-US" w:bidi="ar-SA"/>
        </w:rPr>
        <w:t>committee</w:t>
      </w:r>
      <w:proofErr w:type="spellEnd"/>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rsidR="006A1575" w:rsidRPr="001C4FDE" w:rsidRDefault="006A1575" w:rsidP="00607B29">
      <w:pPr>
        <w:bidi/>
        <w:spacing w:after="0"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953624" w:rsidRPr="001C4FDE" w:rsidRDefault="00953624"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rsidR="00F41179" w:rsidRPr="001C4FDE" w:rsidRDefault="00F41179" w:rsidP="00C84D0C">
            <w:pPr>
              <w:tabs>
                <w:tab w:val="left" w:pos="612"/>
              </w:tabs>
              <w:spacing w:after="0"/>
              <w:ind w:left="-14"/>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lastRenderedPageBreak/>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or</w:t>
            </w:r>
            <w:proofErr w:type="spellEnd"/>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or</w:t>
            </w:r>
            <w:proofErr w:type="spellEnd"/>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xml:space="preserve">( </w:t>
            </w:r>
            <w:proofErr w:type="spellStart"/>
            <w:r w:rsidRPr="001C4FDE">
              <w:rPr>
                <w:rFonts w:asciiTheme="minorBidi" w:hAnsiTheme="minorBidi"/>
                <w:szCs w:val="24"/>
              </w:rPr>
              <w:t>compactdisk</w:t>
            </w:r>
            <w:proofErr w:type="spellEnd"/>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or</w:t>
            </w:r>
            <w:proofErr w:type="spellEnd"/>
            <w:proofErr w:type="gramEnd"/>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9</w:t>
            </w:r>
            <w:r w:rsidR="00EF2CCC">
              <w:rPr>
                <w:rFonts w:asciiTheme="minorBidi" w:hAnsiTheme="minorBidi"/>
                <w:b/>
                <w:bCs/>
                <w:sz w:val="28"/>
                <w:szCs w:val="28"/>
                <w:shd w:val="clear" w:color="auto" w:fill="FFFF00"/>
                <w:lang w:val="en-GB"/>
              </w:rPr>
              <w:t xml:space="preserve">1 PLA </w:t>
            </w:r>
            <w:r w:rsidR="009125B2">
              <w:rPr>
                <w:rFonts w:asciiTheme="minorBidi" w:hAnsiTheme="minorBidi"/>
                <w:b/>
                <w:bCs/>
                <w:sz w:val="28"/>
                <w:szCs w:val="28"/>
                <w:shd w:val="clear" w:color="auto" w:fill="FFFF00"/>
                <w:lang w:val="en-GB"/>
              </w:rPr>
              <w:t>/2025/5</w:t>
            </w:r>
            <w:r w:rsidR="00EF2CCC">
              <w:rPr>
                <w:rFonts w:asciiTheme="minorBidi" w:hAnsiTheme="minorBidi"/>
                <w:b/>
                <w:bCs/>
                <w:sz w:val="28"/>
                <w:szCs w:val="28"/>
                <w:shd w:val="clear" w:color="auto" w:fill="FFFF00"/>
                <w:lang w:val="en-GB"/>
              </w:rPr>
              <w:t>0</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9125B2" w:rsidRPr="00EF2CCC">
              <w:rPr>
                <w:rFonts w:asciiTheme="minorBidi" w:hAnsiTheme="minorBidi"/>
                <w:sz w:val="28"/>
                <w:szCs w:val="28"/>
                <w:highlight w:val="yellow"/>
                <w:lang w:val="en-GB"/>
              </w:rPr>
              <w:t>5</w:t>
            </w:r>
            <w:r w:rsidR="00EF2CCC" w:rsidRPr="00EF2CCC">
              <w:rPr>
                <w:rFonts w:asciiTheme="minorBidi" w:hAnsiTheme="minorBidi"/>
                <w:sz w:val="28"/>
                <w:szCs w:val="28"/>
                <w:highlight w:val="yellow"/>
                <w:lang w:val="en-GB"/>
              </w:rPr>
              <w:t>0</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A21EB">
              <w:rPr>
                <w:rFonts w:asciiTheme="minorBidi" w:hAnsiTheme="minorBidi"/>
                <w:b/>
                <w:bCs/>
                <w:sz w:val="28"/>
                <w:szCs w:val="28"/>
                <w:shd w:val="clear" w:color="auto" w:fill="FFFF00"/>
                <w:lang w:val="en-GB"/>
              </w:rPr>
              <w:t xml:space="preserve">20 </w:t>
            </w:r>
            <w:r w:rsidR="009125B2">
              <w:rPr>
                <w:rFonts w:asciiTheme="minorBidi" w:hAnsiTheme="minorBidi"/>
                <w:b/>
                <w:bCs/>
                <w:sz w:val="28"/>
                <w:szCs w:val="28"/>
                <w:shd w:val="clear" w:color="auto" w:fill="FFFF00"/>
                <w:lang w:val="en-GB"/>
              </w:rPr>
              <w:t>/8/2025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proofErr w:type="gramStart"/>
            <w:r w:rsidRPr="001C4FDE">
              <w:rPr>
                <w:rFonts w:asciiTheme="minorBidi" w:hAnsiTheme="minorBidi"/>
                <w:b/>
                <w:bCs/>
                <w:sz w:val="28"/>
                <w:szCs w:val="28"/>
                <w:lang w:val="en-GB"/>
              </w:rPr>
              <w:t>b</w:t>
            </w:r>
            <w:r w:rsidRPr="001C4FDE">
              <w:rPr>
                <w:rFonts w:asciiTheme="minorBidi" w:hAnsiTheme="minorBidi"/>
                <w:sz w:val="28"/>
                <w:szCs w:val="28"/>
                <w:lang w:val="en-GB"/>
              </w:rPr>
              <w:t>-</w:t>
            </w:r>
            <w:proofErr w:type="spellStart"/>
            <w:r w:rsidR="00343603" w:rsidRPr="001C4FDE">
              <w:rPr>
                <w:rFonts w:asciiTheme="minorBidi" w:hAnsiTheme="minorBidi"/>
                <w:sz w:val="28"/>
                <w:szCs w:val="28"/>
                <w:lang w:val="en-GB"/>
              </w:rPr>
              <w:t>When</w:t>
            </w:r>
            <w:r w:rsidR="00446BC8">
              <w:rPr>
                <w:rFonts w:asciiTheme="minorBidi" w:hAnsiTheme="minorBidi"/>
                <w:sz w:val="28"/>
                <w:szCs w:val="28"/>
                <w:lang w:val="en-GB"/>
              </w:rPr>
              <w:t>a</w:t>
            </w:r>
            <w:proofErr w:type="spellEnd"/>
            <w:proofErr w:type="gramEnd"/>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w:t>
            </w:r>
            <w:proofErr w:type="spellStart"/>
            <w:r w:rsidR="00343603" w:rsidRPr="001C4FDE">
              <w:rPr>
                <w:rFonts w:asciiTheme="minorBidi" w:hAnsiTheme="minorBidi"/>
                <w:sz w:val="28"/>
                <w:szCs w:val="28"/>
                <w:lang w:val="en-GB"/>
              </w:rPr>
              <w:t>employees</w:t>
            </w:r>
            <w:r w:rsidR="00923C9F">
              <w:rPr>
                <w:rFonts w:asciiTheme="minorBidi" w:hAnsiTheme="minorBidi"/>
                <w:sz w:val="28"/>
                <w:szCs w:val="28"/>
                <w:lang w:val="en-GB"/>
              </w:rPr>
              <w:t>or</w:t>
            </w:r>
            <w:proofErr w:type="spellEnd"/>
            <w:r w:rsidR="00923C9F">
              <w:rPr>
                <w:rFonts w:asciiTheme="minorBidi" w:hAnsiTheme="minorBidi"/>
                <w:sz w:val="28"/>
                <w:szCs w:val="28"/>
                <w:lang w:val="en-GB"/>
              </w:rPr>
              <w:t xml:space="preserve">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 xml:space="preserve">for violation of the specifications &amp; not to be treated or compensated for the prepared </w:t>
            </w:r>
            <w:proofErr w:type="spellStart"/>
            <w:r w:rsidR="00500553" w:rsidRPr="00500553">
              <w:rPr>
                <w:rFonts w:asciiTheme="minorBidi" w:hAnsiTheme="minorBidi"/>
                <w:sz w:val="28"/>
                <w:szCs w:val="28"/>
                <w:highlight w:val="green"/>
                <w:lang w:val="en-GB"/>
              </w:rPr>
              <w:t>materials</w:t>
            </w:r>
            <w:r w:rsidR="00343603" w:rsidRPr="001C4FDE">
              <w:rPr>
                <w:rFonts w:asciiTheme="minorBidi" w:hAnsiTheme="minorBidi"/>
                <w:sz w:val="28"/>
                <w:szCs w:val="28"/>
                <w:lang w:val="en-GB"/>
              </w:rPr>
              <w:t>leaded</w:t>
            </w:r>
            <w:proofErr w:type="spellEnd"/>
            <w:r w:rsidR="00343603" w:rsidRPr="001C4FDE">
              <w:rPr>
                <w:rFonts w:asciiTheme="minorBidi" w:hAnsiTheme="minorBidi"/>
                <w:sz w:val="28"/>
                <w:szCs w:val="28"/>
                <w:lang w:val="en-GB"/>
              </w:rPr>
              <w:t xml:space="preserve">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 xml:space="preserve">etitive </w:t>
            </w:r>
            <w:proofErr w:type="spellStart"/>
            <w:r w:rsidR="004E1896">
              <w:rPr>
                <w:rFonts w:asciiTheme="minorBidi" w:hAnsiTheme="minorBidi"/>
                <w:sz w:val="28"/>
                <w:szCs w:val="28"/>
                <w:lang w:val="en-GB"/>
              </w:rPr>
              <w:t>ways</w:t>
            </w:r>
            <w:r w:rsidR="004E1896" w:rsidRPr="00945EA6">
              <w:rPr>
                <w:rFonts w:asciiTheme="minorBidi" w:hAnsiTheme="minorBidi"/>
                <w:sz w:val="28"/>
                <w:szCs w:val="28"/>
                <w:highlight w:val="green"/>
                <w:lang w:val="en-GB"/>
              </w:rPr>
              <w:t>or</w:t>
            </w:r>
            <w:proofErr w:type="spellEnd"/>
            <w:r w:rsidR="004E1896" w:rsidRPr="00945EA6">
              <w:rPr>
                <w:rFonts w:asciiTheme="minorBidi" w:hAnsiTheme="minorBidi"/>
                <w:sz w:val="28"/>
                <w:szCs w:val="28"/>
                <w:highlight w:val="green"/>
                <w:lang w:val="en-GB"/>
              </w:rPr>
              <w:t xml:space="preserve">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proofErr w:type="spellStart"/>
            <w:r w:rsidRPr="001C4FDE">
              <w:rPr>
                <w:rFonts w:asciiTheme="minorBidi" w:hAnsiTheme="minorBidi"/>
                <w:sz w:val="28"/>
                <w:szCs w:val="28"/>
                <w:lang w:val="en-GB"/>
              </w:rPr>
              <w:t>the</w:t>
            </w:r>
            <w:r w:rsidR="00565D5E" w:rsidRPr="00945EA6">
              <w:rPr>
                <w:rFonts w:asciiTheme="minorBidi" w:hAnsiTheme="minorBidi"/>
                <w:sz w:val="28"/>
                <w:szCs w:val="28"/>
                <w:highlight w:val="green"/>
                <w:lang w:val="en-GB"/>
              </w:rPr>
              <w:t>controls</w:t>
            </w:r>
            <w:proofErr w:type="spellEnd"/>
            <w:r w:rsidR="00565D5E" w:rsidRPr="00945EA6">
              <w:rPr>
                <w:rFonts w:asciiTheme="minorBidi" w:hAnsiTheme="minorBidi"/>
                <w:sz w:val="28"/>
                <w:szCs w:val="28"/>
                <w:highlight w:val="green"/>
                <w:lang w:val="en-GB"/>
              </w:rPr>
              <w:t xml:space="preserve">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 xml:space="preserve">producing the commodity more than one </w:t>
            </w:r>
            <w:proofErr w:type="spellStart"/>
            <w:r w:rsidR="00643D8C" w:rsidRPr="00945EA6">
              <w:rPr>
                <w:rFonts w:asciiTheme="minorBidi" w:hAnsiTheme="minorBidi"/>
                <w:sz w:val="28"/>
                <w:szCs w:val="28"/>
                <w:highlight w:val="green"/>
                <w:lang w:val="en-GB"/>
              </w:rPr>
              <w:t>country</w:t>
            </w:r>
            <w:r w:rsidR="00624B21" w:rsidRPr="001C4FDE">
              <w:rPr>
                <w:rFonts w:asciiTheme="minorBidi" w:hAnsiTheme="minorBidi"/>
                <w:sz w:val="28"/>
                <w:szCs w:val="28"/>
                <w:lang w:val="en-GB"/>
              </w:rPr>
              <w:t>or</w:t>
            </w:r>
            <w:proofErr w:type="spellEnd"/>
            <w:r w:rsidR="00624B21" w:rsidRPr="001C4FDE">
              <w:rPr>
                <w:rFonts w:asciiTheme="minorBidi" w:hAnsiTheme="minorBidi"/>
                <w:sz w:val="28"/>
                <w:szCs w:val="28"/>
                <w:lang w:val="en-GB"/>
              </w:rPr>
              <w:t xml:space="preserve">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w:t>
            </w:r>
            <w:proofErr w:type="spellStart"/>
            <w:r w:rsidR="00CD59F7" w:rsidRPr="001C4FDE">
              <w:rPr>
                <w:rFonts w:asciiTheme="minorBidi" w:hAnsiTheme="minorBidi"/>
                <w:sz w:val="28"/>
                <w:szCs w:val="28"/>
                <w:lang w:val="en-GB"/>
              </w:rPr>
              <w:t>theseattachment</w:t>
            </w:r>
            <w:proofErr w:type="spellEnd"/>
            <w:r w:rsidR="00CD59F7" w:rsidRPr="001C4FDE">
              <w:rPr>
                <w:rFonts w:asciiTheme="minorBidi" w:hAnsiTheme="minorBidi"/>
                <w:sz w:val="28"/>
                <w:szCs w:val="28"/>
                <w:lang w:val="en-GB"/>
              </w:rPr>
              <w:t xml:space="preserve">  prices should be confirmed  , signed and stamped by the company that submit the offer</w:t>
            </w:r>
            <w:r w:rsidRPr="001C4FDE">
              <w:rPr>
                <w:rFonts w:asciiTheme="minorBidi" w:hAnsiTheme="minorBidi"/>
                <w:sz w:val="28"/>
                <w:szCs w:val="28"/>
                <w:lang w:val="en-GB"/>
              </w:rPr>
              <w:t xml:space="preserve">.  </w:t>
            </w:r>
          </w:p>
          <w:p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spellStart"/>
            <w:proofErr w:type="gramStart"/>
            <w:r w:rsidR="008977F2" w:rsidRPr="001C4FDE">
              <w:rPr>
                <w:rFonts w:asciiTheme="minorBidi" w:hAnsiTheme="minorBidi"/>
                <w:sz w:val="28"/>
                <w:szCs w:val="28"/>
                <w:lang w:val="en-GB"/>
              </w:rPr>
              <w:t>haveto</w:t>
            </w:r>
            <w:proofErr w:type="spellEnd"/>
            <w:r w:rsidR="008977F2" w:rsidRPr="001C4FDE">
              <w:rPr>
                <w:rFonts w:asciiTheme="minorBidi" w:hAnsiTheme="minorBidi"/>
                <w:sz w:val="28"/>
                <w:szCs w:val="28"/>
                <w:lang w:val="en-GB"/>
              </w:rPr>
              <w:t xml:space="preserve">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the  commercial terms (name of manufacturer(produced company) ,</w:t>
            </w:r>
            <w:proofErr w:type="spellStart"/>
            <w:r w:rsidR="00416BAA" w:rsidRPr="001C4FDE">
              <w:rPr>
                <w:rFonts w:asciiTheme="minorBidi" w:hAnsiTheme="minorBidi"/>
                <w:sz w:val="28"/>
                <w:szCs w:val="28"/>
                <w:lang w:val="en-GB"/>
              </w:rPr>
              <w:t>originof</w:t>
            </w:r>
            <w:r w:rsidR="00172EB8" w:rsidRPr="001C4FDE">
              <w:rPr>
                <w:rFonts w:asciiTheme="minorBidi" w:hAnsiTheme="minorBidi"/>
                <w:sz w:val="28"/>
                <w:szCs w:val="28"/>
                <w:lang w:val="en-GB"/>
              </w:rPr>
              <w:t>MedicalSupplies</w:t>
            </w:r>
            <w:proofErr w:type="spellEnd"/>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proofErr w:type="spellStart"/>
            <w:r w:rsidR="00110C29" w:rsidRPr="00945EA6">
              <w:rPr>
                <w:rFonts w:asciiTheme="minorBidi" w:hAnsiTheme="minorBidi"/>
                <w:sz w:val="28"/>
                <w:highlight w:val="green"/>
              </w:rPr>
              <w:t>two</w:t>
            </w:r>
            <w:r w:rsidR="007D6915" w:rsidRPr="001C4FDE">
              <w:rPr>
                <w:rFonts w:asciiTheme="minorBidi" w:hAnsiTheme="minorBidi"/>
                <w:sz w:val="28"/>
              </w:rPr>
              <w:t>years</w:t>
            </w:r>
            <w:r w:rsidR="00E52DB2" w:rsidRPr="00945EA6">
              <w:rPr>
                <w:rFonts w:asciiTheme="minorBidi" w:hAnsiTheme="minorBidi"/>
                <w:sz w:val="28"/>
                <w:highlight w:val="green"/>
              </w:rPr>
              <w:t>certified</w:t>
            </w:r>
            <w:proofErr w:type="spellEnd"/>
            <w:r w:rsidR="00E52DB2" w:rsidRPr="00945EA6">
              <w:rPr>
                <w:rFonts w:asciiTheme="minorBidi" w:hAnsiTheme="minorBidi"/>
                <w:sz w:val="28"/>
                <w:highlight w:val="green"/>
              </w:rPr>
              <w:t xml:space="preserve"> by the commercial </w:t>
            </w:r>
            <w:proofErr w:type="spellStart"/>
            <w:r w:rsidR="00E52DB2" w:rsidRPr="00945EA6">
              <w:rPr>
                <w:rFonts w:asciiTheme="minorBidi" w:hAnsiTheme="minorBidi"/>
                <w:sz w:val="28"/>
                <w:highlight w:val="green"/>
              </w:rPr>
              <w:t>register</w:t>
            </w:r>
            <w:r w:rsidR="007D6915" w:rsidRPr="001C4FDE">
              <w:rPr>
                <w:rFonts w:asciiTheme="minorBidi" w:hAnsiTheme="minorBidi"/>
                <w:sz w:val="28"/>
              </w:rPr>
              <w:t>in</w:t>
            </w:r>
            <w:proofErr w:type="spellEnd"/>
            <w:r w:rsidR="007D6915" w:rsidRPr="001C4FDE">
              <w:rPr>
                <w:rFonts w:asciiTheme="minorBidi" w:hAnsiTheme="minorBidi"/>
                <w:sz w:val="28"/>
              </w:rPr>
              <w:t xml:space="preserve"> case the company have not 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proofErr w:type="spellStart"/>
            <w:r w:rsidR="00125CD9" w:rsidRPr="001C4FDE">
              <w:rPr>
                <w:rFonts w:asciiTheme="minorBidi" w:hAnsiTheme="minorBidi"/>
                <w:sz w:val="28"/>
              </w:rPr>
              <w:lastRenderedPageBreak/>
              <w:t>neighborcountries</w:t>
            </w:r>
            <w:proofErr w:type="spellEnd"/>
            <w:r w:rsidR="00125CD9" w:rsidRPr="001C4FDE">
              <w:rPr>
                <w:rFonts w:asciiTheme="minorBidi" w:hAnsiTheme="minorBidi"/>
                <w:sz w:val="28"/>
              </w:rPr>
              <w:t xml:space="preserve"> to Iraq ,</w:t>
            </w:r>
            <w:proofErr w:type="spellStart"/>
            <w:r w:rsidR="00125CD9" w:rsidRPr="001C4FDE">
              <w:rPr>
                <w:rFonts w:asciiTheme="minorBidi" w:hAnsiTheme="minorBidi"/>
                <w:sz w:val="28"/>
              </w:rPr>
              <w:t>theseattachment</w:t>
            </w:r>
            <w:proofErr w:type="spellEnd"/>
            <w:r w:rsidR="00125CD9" w:rsidRPr="001C4FDE">
              <w:rPr>
                <w:rFonts w:asciiTheme="minorBidi" w:hAnsiTheme="minorBidi"/>
                <w:sz w:val="28"/>
              </w:rPr>
              <w:t xml:space="preserve">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proofErr w:type="spellStart"/>
            <w:r w:rsidR="00EC7B83" w:rsidRPr="00EC7B83">
              <w:rPr>
                <w:rFonts w:asciiTheme="minorBidi" w:hAnsiTheme="minorBidi"/>
                <w:sz w:val="28"/>
                <w:highlight w:val="green"/>
              </w:rPr>
              <w:t>EURO</w:t>
            </w:r>
            <w:r w:rsidR="00832F30" w:rsidRPr="001C4FDE">
              <w:rPr>
                <w:rFonts w:asciiTheme="minorBidi" w:hAnsiTheme="minorBidi"/>
                <w:sz w:val="28"/>
              </w:rPr>
              <w:t>by</w:t>
            </w:r>
            <w:proofErr w:type="spellEnd"/>
            <w:r w:rsidR="00832F30" w:rsidRPr="001C4FDE">
              <w:rPr>
                <w:rFonts w:asciiTheme="minorBidi" w:hAnsiTheme="minorBidi"/>
                <w:sz w:val="28"/>
              </w:rPr>
              <w:t xml:space="preserve">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spell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spellEnd"/>
            <w:r w:rsidRPr="001C4FDE">
              <w:rPr>
                <w:rFonts w:asciiTheme="minorBidi" w:hAnsiTheme="minorBidi"/>
                <w:sz w:val="28"/>
                <w:szCs w:val="28"/>
                <w:lang w:val="en-GB"/>
              </w:rPr>
              <w:t xml:space="preserve">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3A21EB">
              <w:rPr>
                <w:rFonts w:asciiTheme="minorBidi" w:hAnsiTheme="minorBidi"/>
                <w:sz w:val="28"/>
                <w:szCs w:val="28"/>
                <w:shd w:val="clear" w:color="auto" w:fill="FFFF00"/>
                <w:lang w:val="en-GB"/>
              </w:rPr>
              <w:t>27</w:t>
            </w:r>
            <w:r w:rsidR="009125B2">
              <w:rPr>
                <w:rFonts w:asciiTheme="minorBidi" w:hAnsiTheme="minorBidi"/>
                <w:sz w:val="28"/>
                <w:szCs w:val="28"/>
                <w:shd w:val="clear" w:color="auto" w:fill="FFFF00"/>
                <w:lang w:val="en-GB"/>
              </w:rPr>
              <w:t>/8/2026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3A21EB">
              <w:rPr>
                <w:rFonts w:asciiTheme="minorBidi" w:hAnsiTheme="minorBidi"/>
                <w:sz w:val="28"/>
                <w:szCs w:val="28"/>
                <w:shd w:val="clear" w:color="auto" w:fill="FFFF00"/>
                <w:lang w:val="en-GB"/>
              </w:rPr>
              <w:t>24</w:t>
            </w:r>
            <w:r w:rsidR="009125B2">
              <w:rPr>
                <w:rFonts w:asciiTheme="minorBidi" w:hAnsiTheme="minorBidi"/>
                <w:sz w:val="28"/>
                <w:szCs w:val="28"/>
                <w:shd w:val="clear" w:color="auto" w:fill="FFFF00"/>
                <w:lang w:val="en-GB"/>
              </w:rPr>
              <w:t>/9/2026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proofErr w:type="spellStart"/>
            <w:r w:rsidR="004900E9" w:rsidRPr="00945EA6">
              <w:rPr>
                <w:rFonts w:asciiTheme="minorBidi" w:hAnsiTheme="minorBidi"/>
                <w:sz w:val="28"/>
                <w:highlight w:val="green"/>
              </w:rPr>
              <w:t>will</w:t>
            </w:r>
            <w:r w:rsidRPr="001C4FDE">
              <w:rPr>
                <w:rFonts w:asciiTheme="minorBidi" w:hAnsiTheme="minorBidi"/>
                <w:sz w:val="28"/>
              </w:rPr>
              <w:t>exempt</w:t>
            </w:r>
            <w:proofErr w:type="spellEnd"/>
            <w:r w:rsidRPr="001C4FDE">
              <w:rPr>
                <w:rFonts w:asciiTheme="minorBidi" w:hAnsiTheme="minorBidi"/>
                <w:sz w:val="28"/>
              </w:rPr>
              <w:t xml:space="preserve">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 xml:space="preserve">powerful minister of health with respectable companies &amp; in </w:t>
            </w:r>
            <w:proofErr w:type="spellStart"/>
            <w:r w:rsidR="00B35A4A" w:rsidRPr="00B35A4A">
              <w:rPr>
                <w:rFonts w:asciiTheme="minorBidi" w:hAnsiTheme="minorBidi"/>
                <w:sz w:val="28"/>
                <w:szCs w:val="28"/>
                <w:lang w:val="en-GB"/>
              </w:rPr>
              <w:t>accordance</w:t>
            </w:r>
            <w:r w:rsidR="00B35A4A" w:rsidRPr="00945EA6">
              <w:rPr>
                <w:rFonts w:asciiTheme="minorBidi" w:hAnsiTheme="minorBidi"/>
                <w:sz w:val="28"/>
                <w:szCs w:val="28"/>
                <w:highlight w:val="green"/>
                <w:lang w:val="en-GB"/>
              </w:rPr>
              <w:t>withcontrols</w:t>
            </w:r>
            <w:r w:rsidR="008269E9" w:rsidRPr="00945EA6">
              <w:rPr>
                <w:rFonts w:asciiTheme="minorBidi" w:hAnsiTheme="minorBidi"/>
                <w:sz w:val="28"/>
                <w:szCs w:val="28"/>
                <w:highlight w:val="green"/>
                <w:lang w:val="en-GB"/>
              </w:rPr>
              <w:t>NO</w:t>
            </w:r>
            <w:proofErr w:type="spell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 xml:space="preserve">-In case of breach the two candidate first &amp;second  the contracting side has the right  to refer the tender on third  </w:t>
            </w:r>
            <w:proofErr w:type="spellStart"/>
            <w:r w:rsidR="0020043E" w:rsidRPr="001C4FDE">
              <w:rPr>
                <w:rFonts w:asciiTheme="minorBidi" w:hAnsiTheme="minorBidi"/>
                <w:sz w:val="28"/>
                <w:szCs w:val="28"/>
                <w:lang w:val="en-GB"/>
              </w:rPr>
              <w:t>bidder&amp;each</w:t>
            </w:r>
            <w:proofErr w:type="spellEnd"/>
            <w:r w:rsidR="0020043E" w:rsidRPr="001C4FDE">
              <w:rPr>
                <w:rFonts w:asciiTheme="minorBidi" w:hAnsiTheme="minorBidi"/>
                <w:sz w:val="28"/>
                <w:szCs w:val="28"/>
                <w:lang w:val="en-GB"/>
              </w:rPr>
              <w:t xml:space="preserve">  of  two breach the difference  </w:t>
            </w:r>
            <w:proofErr w:type="spellStart"/>
            <w:r w:rsidR="0020043E" w:rsidRPr="001C4FDE">
              <w:rPr>
                <w:rFonts w:asciiTheme="minorBidi" w:hAnsiTheme="minorBidi"/>
                <w:sz w:val="28"/>
                <w:szCs w:val="28"/>
                <w:lang w:val="en-GB"/>
              </w:rPr>
              <w:t>ofprice</w:t>
            </w:r>
            <w:proofErr w:type="spellEnd"/>
            <w:r w:rsidR="0020043E" w:rsidRPr="001C4FDE">
              <w:rPr>
                <w:rFonts w:asciiTheme="minorBidi" w:hAnsiTheme="minorBidi"/>
                <w:sz w:val="28"/>
                <w:szCs w:val="28"/>
                <w:lang w:val="en-GB"/>
              </w:rPr>
              <w:t xml:space="preserve">  according  to the difference amounts  for their nomination &amp; confiscated the bid bond for two.</w:t>
            </w:r>
          </w:p>
          <w:p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proofErr w:type="spellStart"/>
            <w:r w:rsidR="008269E9" w:rsidRPr="00945EA6">
              <w:rPr>
                <w:rFonts w:asciiTheme="minorBidi" w:hAnsiTheme="minorBidi"/>
                <w:sz w:val="28"/>
                <w:szCs w:val="28"/>
                <w:highlight w:val="green"/>
                <w:lang w:val="en-GB"/>
              </w:rPr>
              <w:t>intechnical</w:t>
            </w:r>
            <w:proofErr w:type="spellEnd"/>
            <w:r w:rsidR="008269E9" w:rsidRPr="00945EA6">
              <w:rPr>
                <w:rFonts w:asciiTheme="minorBidi" w:hAnsiTheme="minorBidi"/>
                <w:sz w:val="28"/>
                <w:szCs w:val="28"/>
                <w:highlight w:val="green"/>
                <w:lang w:val="en-GB"/>
              </w:rPr>
              <w:t>&amp;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w:t>
            </w:r>
            <w:proofErr w:type="spellStart"/>
            <w:r w:rsidRPr="001C4FDE">
              <w:rPr>
                <w:rFonts w:asciiTheme="minorBidi" w:hAnsiTheme="minorBidi"/>
                <w:sz w:val="28"/>
                <w:szCs w:val="28"/>
                <w:lang w:val="en-GB"/>
              </w:rPr>
              <w:t>applicant&amp;details</w:t>
            </w:r>
            <w:proofErr w:type="spellEnd"/>
            <w:r w:rsidRPr="001C4FDE">
              <w:rPr>
                <w:rFonts w:asciiTheme="minorBidi" w:hAnsiTheme="minorBidi"/>
                <w:sz w:val="28"/>
                <w:szCs w:val="28"/>
                <w:lang w:val="en-GB"/>
              </w:rPr>
              <w:t xml:space="preserve">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contracting  </w:t>
            </w:r>
            <w:proofErr w:type="spellStart"/>
            <w:r w:rsidRPr="001C4FDE">
              <w:rPr>
                <w:rFonts w:asciiTheme="minorBidi" w:hAnsiTheme="minorBidi"/>
                <w:sz w:val="28"/>
                <w:szCs w:val="28"/>
                <w:lang w:val="en-GB"/>
              </w:rPr>
              <w:t>obligation&amp;the</w:t>
            </w:r>
            <w:proofErr w:type="spellEnd"/>
            <w:r w:rsidRPr="001C4FDE">
              <w:rPr>
                <w:rFonts w:asciiTheme="minorBidi" w:hAnsiTheme="minorBidi"/>
                <w:sz w:val="28"/>
                <w:szCs w:val="28"/>
                <w:lang w:val="en-GB"/>
              </w:rPr>
              <w:t xml:space="preserv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CF09F1" w:rsidRPr="001C4FDE" w:rsidTr="00FB521C">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FB521C">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FB521C">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1532A8">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SUP 9</w:t>
            </w:r>
            <w:r w:rsidR="003A21EB">
              <w:rPr>
                <w:rFonts w:asciiTheme="minorBidi" w:hAnsiTheme="minorBidi"/>
                <w:sz w:val="28"/>
                <w:szCs w:val="28"/>
                <w:lang w:val="en-GB"/>
              </w:rPr>
              <w:t xml:space="preserve">1 PLA </w:t>
            </w:r>
            <w:r w:rsidR="009125B2">
              <w:rPr>
                <w:rFonts w:asciiTheme="minorBidi" w:hAnsiTheme="minorBidi"/>
                <w:sz w:val="28"/>
                <w:szCs w:val="28"/>
                <w:lang w:val="en-GB"/>
              </w:rPr>
              <w:t>/2025/5</w:t>
            </w:r>
            <w:r w:rsidR="003A21EB">
              <w:rPr>
                <w:rFonts w:asciiTheme="minorBidi" w:hAnsiTheme="minorBidi"/>
                <w:sz w:val="28"/>
                <w:szCs w:val="28"/>
                <w:lang w:val="en-GB"/>
              </w:rPr>
              <w:t>0</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3A21EB">
              <w:rPr>
                <w:rFonts w:asciiTheme="minorBidi" w:hAnsiTheme="minorBidi"/>
                <w:sz w:val="28"/>
                <w:szCs w:val="28"/>
                <w:highlight w:val="yellow"/>
              </w:rPr>
              <w:t>27</w:t>
            </w:r>
            <w:r w:rsidR="009125B2" w:rsidRPr="00C43A85">
              <w:rPr>
                <w:rFonts w:asciiTheme="minorBidi" w:hAnsiTheme="minorBidi"/>
                <w:sz w:val="28"/>
                <w:szCs w:val="28"/>
                <w:highlight w:val="yellow"/>
              </w:rPr>
              <w:t>/8/2025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p>
        </w:tc>
        <w:tc>
          <w:tcPr>
            <w:tcW w:w="683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35110A">
              <w:rPr>
                <w:rFonts w:asciiTheme="minorBidi" w:hAnsiTheme="minorBidi" w:hint="cs"/>
                <w:b/>
                <w:bCs/>
                <w:sz w:val="28"/>
                <w:szCs w:val="28"/>
                <w:highlight w:val="yellow"/>
                <w:rtl/>
                <w:lang w:val="en-GB"/>
              </w:rPr>
              <w:t xml:space="preserve"> </w:t>
            </w:r>
            <w:r w:rsidR="003A21EB">
              <w:rPr>
                <w:rFonts w:asciiTheme="minorBidi" w:hAnsiTheme="minorBidi"/>
                <w:sz w:val="28"/>
                <w:szCs w:val="28"/>
                <w:highlight w:val="yellow"/>
                <w:lang w:val="en-GB"/>
              </w:rPr>
              <w:t>28</w:t>
            </w:r>
            <w:r w:rsidR="009125B2" w:rsidRPr="009125B2">
              <w:rPr>
                <w:rFonts w:asciiTheme="minorBidi" w:hAnsiTheme="minorBidi"/>
                <w:sz w:val="28"/>
                <w:szCs w:val="28"/>
                <w:highlight w:val="yellow"/>
                <w:lang w:val="en-GB"/>
              </w:rPr>
              <w:t>/8/2025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 xml:space="preserve">more than 20% increase or decrease for each clauses separately ,the total of which </w:t>
            </w:r>
            <w:proofErr w:type="spellStart"/>
            <w:r w:rsidR="002B1376">
              <w:rPr>
                <w:rFonts w:asciiTheme="minorBidi" w:hAnsiTheme="minorBidi"/>
                <w:sz w:val="28"/>
                <w:szCs w:val="28"/>
                <w:highlight w:val="green"/>
              </w:rPr>
              <w:t>doesn</w:t>
            </w:r>
            <w:r w:rsidR="00D34070">
              <w:rPr>
                <w:rFonts w:asciiTheme="minorBidi" w:hAnsiTheme="minorBidi"/>
                <w:sz w:val="28"/>
                <w:szCs w:val="28"/>
                <w:highlight w:val="green"/>
              </w:rPr>
              <w:t>o</w:t>
            </w:r>
            <w:r w:rsidR="002B1376">
              <w:rPr>
                <w:rFonts w:asciiTheme="minorBidi" w:hAnsiTheme="minorBidi"/>
                <w:sz w:val="28"/>
                <w:szCs w:val="28"/>
                <w:highlight w:val="green"/>
              </w:rPr>
              <w:t>t</w:t>
            </w:r>
            <w:proofErr w:type="spellEnd"/>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 xml:space="preserve">Foreign companies contracting in Iraq to supply goods or service according to an agreement or contract that including providing services of any kind inside </w:t>
            </w:r>
            <w:proofErr w:type="spellStart"/>
            <w:r w:rsidRPr="0031766F">
              <w:rPr>
                <w:rFonts w:asciiTheme="minorBidi" w:hAnsiTheme="minorBidi"/>
                <w:sz w:val="28"/>
                <w:szCs w:val="28"/>
                <w:highlight w:val="green"/>
                <w:lang w:val="en-GB"/>
              </w:rPr>
              <w:t>Iraqfor</w:t>
            </w:r>
            <w:proofErr w:type="spellEnd"/>
            <w:r w:rsidRPr="0031766F">
              <w:rPr>
                <w:rFonts w:asciiTheme="minorBidi" w:hAnsiTheme="minorBidi"/>
                <w:sz w:val="28"/>
                <w:szCs w:val="28"/>
                <w:highlight w:val="green"/>
                <w:lang w:val="en-GB"/>
              </w:rPr>
              <w:t xml:space="preserve">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 xml:space="preserve">&amp; the obligation will submit with </w:t>
            </w:r>
            <w:proofErr w:type="spellStart"/>
            <w:r w:rsidRPr="001C4FDE">
              <w:rPr>
                <w:rFonts w:asciiTheme="majorBidi" w:hAnsiTheme="majorBidi" w:cstheme="majorBidi"/>
                <w:sz w:val="24"/>
                <w:szCs w:val="24"/>
              </w:rPr>
              <w:t>the</w:t>
            </w:r>
            <w:r w:rsidR="00227A1B" w:rsidRPr="001C4FDE">
              <w:rPr>
                <w:rFonts w:asciiTheme="majorBidi" w:hAnsiTheme="majorBidi" w:cstheme="majorBidi"/>
                <w:sz w:val="24"/>
                <w:szCs w:val="24"/>
              </w:rPr>
              <w:t>related</w:t>
            </w:r>
            <w:r w:rsidRPr="001C4FDE">
              <w:rPr>
                <w:rFonts w:asciiTheme="majorBidi" w:hAnsiTheme="majorBidi" w:cstheme="majorBidi"/>
                <w:sz w:val="24"/>
                <w:szCs w:val="24"/>
              </w:rPr>
              <w:t>offer</w:t>
            </w:r>
            <w:proofErr w:type="spellEnd"/>
            <w:r w:rsidRPr="001C4FDE">
              <w:rPr>
                <w:rFonts w:asciiTheme="majorBidi" w:hAnsiTheme="majorBidi" w:cstheme="majorBidi"/>
                <w:sz w:val="24"/>
                <w:szCs w:val="24"/>
              </w:rPr>
              <w:t xml:space="preserve">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 xml:space="preserve">the bank guarantee should be issued  by Iraqi governmental or private </w:t>
            </w:r>
            <w:proofErr w:type="spellStart"/>
            <w:r w:rsidR="00027BD2" w:rsidRPr="001C4FDE">
              <w:rPr>
                <w:rFonts w:asciiTheme="majorBidi" w:hAnsiTheme="majorBidi" w:cstheme="majorBidi"/>
                <w:sz w:val="24"/>
                <w:szCs w:val="24"/>
              </w:rPr>
              <w:t>Iraqi</w:t>
            </w:r>
            <w:r w:rsidR="00B9565E" w:rsidRPr="00133233">
              <w:rPr>
                <w:rFonts w:asciiTheme="majorBidi" w:hAnsiTheme="majorBidi" w:cstheme="majorBidi"/>
                <w:sz w:val="24"/>
                <w:szCs w:val="24"/>
                <w:highlight w:val="green"/>
              </w:rPr>
              <w:t>dependable</w:t>
            </w:r>
            <w:proofErr w:type="spellEnd"/>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w:t>
            </w:r>
            <w:proofErr w:type="spellStart"/>
            <w:r w:rsidR="00680243" w:rsidRPr="001C4FDE">
              <w:rPr>
                <w:rFonts w:asciiTheme="majorBidi" w:hAnsiTheme="majorBidi" w:cstheme="majorBidi"/>
                <w:sz w:val="24"/>
                <w:szCs w:val="24"/>
              </w:rPr>
              <w:t>syndicatepharmacists</w:t>
            </w:r>
            <w:proofErr w:type="spellEnd"/>
            <w:r w:rsidR="00680243" w:rsidRPr="001C4FDE">
              <w:rPr>
                <w:rFonts w:asciiTheme="majorBidi" w:hAnsiTheme="majorBidi" w:cstheme="majorBidi"/>
                <w:sz w:val="24"/>
                <w:szCs w:val="24"/>
              </w:rPr>
              <w:t xml:space="preserve">  or supplier or marketer  </w:t>
            </w:r>
            <w:proofErr w:type="spellStart"/>
            <w:r w:rsidR="00680243" w:rsidRPr="001C4FDE">
              <w:rPr>
                <w:rFonts w:asciiTheme="majorBidi" w:hAnsiTheme="majorBidi" w:cstheme="majorBidi"/>
                <w:sz w:val="24"/>
                <w:szCs w:val="24"/>
              </w:rPr>
              <w:t>companiesor</w:t>
            </w:r>
            <w:proofErr w:type="spellEnd"/>
            <w:r w:rsidR="00680243" w:rsidRPr="001C4FDE">
              <w:rPr>
                <w:rFonts w:asciiTheme="majorBidi" w:hAnsiTheme="majorBidi" w:cstheme="majorBidi"/>
                <w:sz w:val="24"/>
                <w:szCs w:val="24"/>
              </w:rPr>
              <w:t xml:space="preserve">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w:t>
            </w:r>
            <w:r w:rsidR="00D07E8C" w:rsidRPr="00CF6A3B">
              <w:rPr>
                <w:sz w:val="24"/>
                <w:szCs w:val="24"/>
                <w:highlight w:val="green"/>
                <w:lang w:val="en-GB"/>
              </w:rPr>
              <w:lastRenderedPageBreak/>
              <w:t xml:space="preserve">&amp;decisions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Default="0015179A"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Pr="0015179A" w:rsidRDefault="00A9495D" w:rsidP="0015179A">
      <w:pPr>
        <w:rPr>
          <w:rtl/>
        </w:rPr>
      </w:pPr>
    </w:p>
    <w:p w:rsidR="00895CA2" w:rsidRPr="001C4FDE" w:rsidRDefault="00895CA2" w:rsidP="00B14840">
      <w:pPr>
        <w:pStyle w:val="Heading1"/>
      </w:pPr>
      <w:r w:rsidRPr="001C4FDE">
        <w:lastRenderedPageBreak/>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MedicalSupplies</w:t>
      </w:r>
      <w:r w:rsidRPr="001C4FDE">
        <w:rPr>
          <w:rFonts w:asciiTheme="minorBidi" w:hAnsiTheme="minorBidi" w:cstheme="minorBidi"/>
        </w:rPr>
        <w:t>are</w:t>
      </w:r>
      <w:proofErr w:type="spellEnd"/>
      <w:proofErr w:type="gram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w:t>
      </w:r>
      <w:proofErr w:type="spellStart"/>
      <w:r w:rsidR="00E92160" w:rsidRPr="001C4FDE">
        <w:rPr>
          <w:rFonts w:asciiTheme="minorBidi" w:hAnsiTheme="minorBidi"/>
          <w:sz w:val="28"/>
          <w:szCs w:val="28"/>
        </w:rPr>
        <w:t>toitems</w:t>
      </w:r>
      <w:proofErr w:type="spellEnd"/>
      <w:r w:rsidR="00E92160" w:rsidRPr="001C4FDE">
        <w:rPr>
          <w:rFonts w:asciiTheme="minorBidi" w:hAnsiTheme="minorBidi"/>
          <w:sz w:val="28"/>
          <w:szCs w:val="28"/>
        </w:rPr>
        <w:t xml:space="preserve">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485C2C" w:rsidRDefault="00485C2C" w:rsidP="00C84D0C">
      <w:pPr>
        <w:spacing w:after="0"/>
        <w:ind w:left="180"/>
        <w:rPr>
          <w:rFonts w:asciiTheme="minorBidi" w:hAnsiTheme="minorBidi"/>
          <w:sz w:val="28"/>
          <w:szCs w:val="28"/>
        </w:rPr>
      </w:pPr>
    </w:p>
    <w:p w:rsidR="00485C2C" w:rsidRDefault="00485C2C" w:rsidP="00C84D0C">
      <w:pPr>
        <w:spacing w:after="0"/>
        <w:ind w:left="180"/>
        <w:rPr>
          <w:rFonts w:asciiTheme="minorBidi" w:hAnsiTheme="minorBidi"/>
          <w:sz w:val="28"/>
          <w:szCs w:val="28"/>
        </w:rPr>
      </w:pPr>
    </w:p>
    <w:p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gridCol w:w="2835"/>
        <w:gridCol w:w="2835"/>
        <w:gridCol w:w="2410"/>
        <w:gridCol w:w="567"/>
      </w:tblGrid>
      <w:tr w:rsidR="00485C2C" w:rsidRPr="00962706" w:rsidTr="00485C2C">
        <w:trPr>
          <w:trHeight w:val="71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rsidTr="00485C2C">
        <w:trPr>
          <w:trHeight w:val="5084"/>
          <w:jc w:val="center"/>
        </w:trPr>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rsidTr="00233F32">
        <w:trPr>
          <w:trHeight w:val="1831"/>
          <w:jc w:val="center"/>
        </w:trPr>
        <w:tc>
          <w:tcPr>
            <w:tcW w:w="2835" w:type="dxa"/>
            <w:shd w:val="clear" w:color="auto" w:fill="auto"/>
          </w:tcPr>
          <w:p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rsidTr="00233F32">
        <w:trPr>
          <w:trHeight w:val="2212"/>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rsidR="00485C2C" w:rsidRPr="001C4FDE" w:rsidRDefault="00485C2C" w:rsidP="00C84D0C">
      <w:pPr>
        <w:spacing w:after="0"/>
        <w:ind w:left="180"/>
        <w:rPr>
          <w:rFonts w:asciiTheme="minorBidi" w:hAnsiTheme="minorBidi"/>
          <w:sz w:val="28"/>
          <w:szCs w:val="28"/>
        </w:rPr>
      </w:pP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Default="000B1F04" w:rsidP="00C84D0C">
      <w:pPr>
        <w:spacing w:after="0"/>
        <w:rPr>
          <w:rFonts w:asciiTheme="minorBidi" w:hAnsiTheme="minorBidi"/>
        </w:rPr>
      </w:pPr>
      <w:bookmarkStart w:id="124" w:name="_Toc327105403"/>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E36FA5" w:rsidRDefault="00E36FA5"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895CA2" w:rsidRPr="001C4FDE" w:rsidRDefault="00895CA2" w:rsidP="00B14840">
      <w:pPr>
        <w:pStyle w:val="Heading1"/>
      </w:pPr>
      <w:r w:rsidRPr="001C4FDE">
        <w:lastRenderedPageBreak/>
        <w:t>Section IV. Bidding Forms</w:t>
      </w:r>
      <w:bookmarkEnd w:id="124"/>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 9</w:t>
      </w:r>
      <w:r w:rsidR="003A21EB">
        <w:rPr>
          <w:rFonts w:asciiTheme="minorBidi" w:hAnsiTheme="minorBidi"/>
          <w:b/>
          <w:bCs/>
          <w:i/>
          <w:sz w:val="44"/>
          <w:szCs w:val="44"/>
        </w:rPr>
        <w:t xml:space="preserve">1 PLA </w:t>
      </w:r>
      <w:r w:rsidR="00524A0B" w:rsidRPr="00524A0B">
        <w:rPr>
          <w:rFonts w:asciiTheme="minorBidi" w:hAnsiTheme="minorBidi"/>
          <w:b/>
          <w:bCs/>
          <w:i/>
          <w:sz w:val="44"/>
          <w:szCs w:val="44"/>
        </w:rPr>
        <w:t>/2025/5</w:t>
      </w:r>
      <w:r w:rsidR="003A21EB">
        <w:rPr>
          <w:rFonts w:asciiTheme="minorBidi" w:hAnsiTheme="minorBidi"/>
          <w:b/>
          <w:bCs/>
          <w:i/>
          <w:sz w:val="44"/>
          <w:szCs w:val="44"/>
        </w:rPr>
        <w:t>0</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w:t>
      </w:r>
      <w:proofErr w:type="spellStart"/>
      <w:r w:rsidR="00172EB8" w:rsidRPr="001C4FDE">
        <w:rPr>
          <w:rFonts w:asciiTheme="minorBidi" w:hAnsiTheme="minorBidi" w:cstheme="minorBidi"/>
          <w:color w:val="auto"/>
          <w:sz w:val="32"/>
          <w:lang w:val="en-US"/>
        </w:rPr>
        <w:t>MedicalSupplies</w:t>
      </w:r>
      <w:r w:rsidR="00895CA2" w:rsidRPr="001C4FDE">
        <w:rPr>
          <w:rFonts w:asciiTheme="minorBidi" w:hAnsiTheme="minorBidi" w:cstheme="minorBidi"/>
          <w:color w:val="auto"/>
          <w:sz w:val="32"/>
          <w:lang w:val="en-US"/>
        </w:rPr>
        <w:t>or</w:t>
      </w:r>
      <w:proofErr w:type="spellEnd"/>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3"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rsidR="00895CA2" w:rsidRPr="001C4FDE" w:rsidRDefault="00895CA2" w:rsidP="00B14840">
      <w:pPr>
        <w:pStyle w:val="Heading1"/>
      </w:pPr>
      <w:bookmarkStart w:id="135"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4"/>
    <w:bookmarkEnd w:id="135"/>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6"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40" w:type="dxa"/>
        <w:tblInd w:w="-342" w:type="dxa"/>
        <w:tblLook w:val="04A0"/>
      </w:tblPr>
      <w:tblGrid>
        <w:gridCol w:w="481"/>
        <w:gridCol w:w="2394"/>
        <w:gridCol w:w="3191"/>
        <w:gridCol w:w="701"/>
        <w:gridCol w:w="1220"/>
        <w:gridCol w:w="886"/>
        <w:gridCol w:w="876"/>
        <w:gridCol w:w="991"/>
      </w:tblGrid>
      <w:tr w:rsidR="00814167" w:rsidRPr="00814167" w:rsidTr="002B4FA9">
        <w:trPr>
          <w:trHeight w:val="480"/>
        </w:trPr>
        <w:tc>
          <w:tcPr>
            <w:tcW w:w="1074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center"/>
              <w:rPr>
                <w:rFonts w:ascii="Calibri" w:eastAsia="Times New Roman" w:hAnsi="Calibri" w:cs="Calibri"/>
                <w:b/>
                <w:bCs/>
                <w:color w:val="000000"/>
                <w:sz w:val="28"/>
                <w:szCs w:val="28"/>
              </w:rPr>
            </w:pPr>
            <w:r w:rsidRPr="00814167">
              <w:rPr>
                <w:rFonts w:ascii="Calibri" w:eastAsia="Times New Roman" w:hAnsi="Calibri" w:cs="Calibri"/>
                <w:b/>
                <w:bCs/>
                <w:color w:val="000000"/>
                <w:sz w:val="28"/>
                <w:szCs w:val="28"/>
              </w:rPr>
              <w:t xml:space="preserve">Sup 91PLA -2025-50 - (CIP)   </w:t>
            </w:r>
          </w:p>
        </w:tc>
      </w:tr>
      <w:tr w:rsidR="00814167" w:rsidRPr="00814167" w:rsidTr="002B4FA9">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rPr>
            </w:pPr>
            <w:r w:rsidRPr="00814167">
              <w:rPr>
                <w:rFonts w:ascii="Calibri" w:eastAsia="Times New Roman" w:hAnsi="Calibri" w:cs="Calibri"/>
                <w:b/>
                <w:bCs/>
                <w:color w:val="000000"/>
              </w:rPr>
              <w:t>No</w:t>
            </w:r>
          </w:p>
        </w:tc>
        <w:tc>
          <w:tcPr>
            <w:tcW w:w="2394"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bidi/>
              <w:spacing w:after="0" w:line="240" w:lineRule="auto"/>
              <w:jc w:val="right"/>
              <w:rPr>
                <w:rFonts w:ascii="Calibri" w:eastAsia="Times New Roman" w:hAnsi="Calibri" w:cs="Calibri"/>
                <w:b/>
                <w:bCs/>
                <w:color w:val="000000"/>
              </w:rPr>
            </w:pPr>
            <w:r w:rsidRPr="00814167">
              <w:rPr>
                <w:rFonts w:ascii="Calibri" w:eastAsia="Times New Roman" w:hAnsi="Calibri" w:cs="Calibri"/>
                <w:b/>
                <w:bCs/>
                <w:color w:val="000000"/>
              </w:rPr>
              <w:t>National code</w:t>
            </w:r>
          </w:p>
        </w:tc>
        <w:tc>
          <w:tcPr>
            <w:tcW w:w="319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bidi/>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ITEM DESCRIPTION</w:t>
            </w:r>
          </w:p>
        </w:tc>
        <w:tc>
          <w:tcPr>
            <w:tcW w:w="70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bidi/>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UOM</w:t>
            </w:r>
          </w:p>
        </w:tc>
        <w:tc>
          <w:tcPr>
            <w:tcW w:w="1220"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bidi/>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Note Need</w:t>
            </w:r>
          </w:p>
        </w:tc>
        <w:tc>
          <w:tcPr>
            <w:tcW w:w="886"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bidi/>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tl/>
              </w:rPr>
              <w:t>.</w:t>
            </w:r>
            <w:r w:rsidRPr="00814167">
              <w:rPr>
                <w:rFonts w:ascii="Calibri" w:eastAsia="Times New Roman" w:hAnsi="Calibri" w:cs="Calibri"/>
                <w:b/>
                <w:bCs/>
                <w:color w:val="000000"/>
              </w:rPr>
              <w:t>QTY</w:t>
            </w:r>
          </w:p>
        </w:tc>
        <w:tc>
          <w:tcPr>
            <w:tcW w:w="876"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bidi/>
              <w:spacing w:after="0" w:line="240" w:lineRule="auto"/>
              <w:jc w:val="center"/>
              <w:rPr>
                <w:rFonts w:ascii="Calibri" w:eastAsia="Times New Roman" w:hAnsi="Calibri" w:cs="Calibri"/>
                <w:b/>
                <w:bCs/>
                <w:color w:val="000000"/>
                <w:sz w:val="24"/>
                <w:szCs w:val="24"/>
                <w:rtl/>
              </w:rPr>
            </w:pPr>
            <w:r w:rsidRPr="00814167">
              <w:rPr>
                <w:rFonts w:ascii="Calibri" w:eastAsia="Times New Roman" w:hAnsi="Calibri" w:cs="Calibri"/>
                <w:b/>
                <w:bCs/>
                <w:color w:val="000000"/>
                <w:sz w:val="24"/>
                <w:szCs w:val="24"/>
              </w:rPr>
              <w:t>Price in us dollar</w:t>
            </w:r>
          </w:p>
        </w:tc>
        <w:tc>
          <w:tcPr>
            <w:tcW w:w="99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bidi/>
              <w:spacing w:after="0" w:line="240" w:lineRule="auto"/>
              <w:jc w:val="center"/>
              <w:rPr>
                <w:rFonts w:ascii="Calibri" w:eastAsia="Times New Roman" w:hAnsi="Calibri" w:cs="Calibri"/>
                <w:b/>
                <w:bCs/>
                <w:color w:val="000000"/>
                <w:sz w:val="24"/>
                <w:szCs w:val="24"/>
                <w:rtl/>
              </w:rPr>
            </w:pPr>
            <w:r w:rsidRPr="00814167">
              <w:rPr>
                <w:rFonts w:ascii="Calibri" w:eastAsia="Times New Roman" w:hAnsi="Calibri" w:cs="Calibri"/>
                <w:b/>
                <w:bCs/>
                <w:color w:val="000000"/>
                <w:sz w:val="24"/>
                <w:szCs w:val="24"/>
              </w:rPr>
              <w:t>origin</w:t>
            </w:r>
          </w:p>
        </w:tc>
      </w:tr>
      <w:tr w:rsidR="00814167" w:rsidRPr="00814167" w:rsidTr="002B4FA9">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1</w:t>
            </w:r>
          </w:p>
        </w:tc>
        <w:tc>
          <w:tcPr>
            <w:tcW w:w="2394"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rPr>
            </w:pPr>
            <w:r w:rsidRPr="00814167">
              <w:rPr>
                <w:rFonts w:ascii="Calibri" w:eastAsia="Times New Roman" w:hAnsi="Calibri" w:cs="Calibri"/>
                <w:b/>
                <w:bCs/>
                <w:color w:val="000000"/>
              </w:rPr>
              <w:t>PLA-RE00-044</w:t>
            </w:r>
          </w:p>
        </w:tc>
        <w:tc>
          <w:tcPr>
            <w:tcW w:w="3191"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rPr>
            </w:pPr>
            <w:r w:rsidRPr="00814167">
              <w:rPr>
                <w:rFonts w:ascii="Calibri" w:eastAsia="Times New Roman" w:hAnsi="Calibri" w:cs="Calibri"/>
                <w:b/>
                <w:bCs/>
                <w:color w:val="000000"/>
              </w:rPr>
              <w:t xml:space="preserve">Walsham's nasal forceps </w:t>
            </w:r>
          </w:p>
        </w:tc>
        <w:tc>
          <w:tcPr>
            <w:tcW w:w="70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spacing w:after="0" w:line="240" w:lineRule="auto"/>
              <w:jc w:val="right"/>
              <w:rPr>
                <w:rFonts w:ascii="Calibri" w:eastAsia="Times New Roman" w:hAnsi="Calibri" w:cs="Calibri"/>
                <w:b/>
                <w:bCs/>
                <w:color w:val="000000"/>
              </w:rPr>
            </w:pPr>
            <w:r w:rsidRPr="00814167">
              <w:rPr>
                <w:rFonts w:ascii="Calibri" w:eastAsia="Times New Roman" w:hAnsi="Calibri" w:cs="Calibri"/>
                <w:b/>
                <w:bCs/>
                <w:color w:val="000000"/>
              </w:rPr>
              <w:t>92</w:t>
            </w:r>
          </w:p>
        </w:tc>
        <w:tc>
          <w:tcPr>
            <w:tcW w:w="87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100</w:t>
            </w:r>
          </w:p>
        </w:tc>
        <w:tc>
          <w:tcPr>
            <w:tcW w:w="991"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bidi/>
              <w:spacing w:after="0" w:line="240" w:lineRule="auto"/>
              <w:jc w:val="center"/>
              <w:rPr>
                <w:rFonts w:ascii="Calibri" w:eastAsia="Times New Roman" w:hAnsi="Calibri" w:cs="Calibri"/>
                <w:color w:val="000000"/>
              </w:rPr>
            </w:pPr>
            <w:r w:rsidRPr="00814167">
              <w:rPr>
                <w:rFonts w:ascii="Calibri" w:eastAsia="Times New Roman" w:hAnsi="Calibri" w:cs="Calibri"/>
                <w:color w:val="000000"/>
                <w:rtl/>
              </w:rPr>
              <w:t>أوربي</w:t>
            </w:r>
          </w:p>
        </w:tc>
      </w:tr>
      <w:tr w:rsidR="00814167" w:rsidRPr="00814167" w:rsidTr="002B4FA9">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2</w:t>
            </w:r>
          </w:p>
        </w:tc>
        <w:tc>
          <w:tcPr>
            <w:tcW w:w="2394"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rPr>
            </w:pPr>
            <w:r w:rsidRPr="00814167">
              <w:rPr>
                <w:rFonts w:ascii="Calibri" w:eastAsia="Times New Roman" w:hAnsi="Calibri" w:cs="Calibri"/>
                <w:b/>
                <w:bCs/>
                <w:color w:val="000000"/>
              </w:rPr>
              <w:t>PLA-RE00-071</w:t>
            </w:r>
          </w:p>
        </w:tc>
        <w:tc>
          <w:tcPr>
            <w:tcW w:w="3191"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rPr>
            </w:pPr>
            <w:r w:rsidRPr="00814167">
              <w:rPr>
                <w:rFonts w:ascii="Calibri" w:eastAsia="Times New Roman" w:hAnsi="Calibri" w:cs="Calibri"/>
                <w:b/>
                <w:bCs/>
                <w:color w:val="000000"/>
              </w:rPr>
              <w:t xml:space="preserve">Hand drill </w:t>
            </w:r>
          </w:p>
        </w:tc>
        <w:tc>
          <w:tcPr>
            <w:tcW w:w="70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spacing w:after="0" w:line="240" w:lineRule="auto"/>
              <w:jc w:val="right"/>
              <w:rPr>
                <w:rFonts w:ascii="Calibri" w:eastAsia="Times New Roman" w:hAnsi="Calibri" w:cs="Calibri"/>
                <w:b/>
                <w:bCs/>
                <w:color w:val="000000"/>
              </w:rPr>
            </w:pPr>
            <w:r w:rsidRPr="00814167">
              <w:rPr>
                <w:rFonts w:ascii="Calibri" w:eastAsia="Times New Roman" w:hAnsi="Calibri" w:cs="Calibri"/>
                <w:b/>
                <w:bCs/>
                <w:color w:val="000000"/>
              </w:rPr>
              <w:t>71</w:t>
            </w:r>
          </w:p>
        </w:tc>
        <w:tc>
          <w:tcPr>
            <w:tcW w:w="87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400</w:t>
            </w:r>
          </w:p>
        </w:tc>
        <w:tc>
          <w:tcPr>
            <w:tcW w:w="991"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bidi/>
              <w:spacing w:after="0" w:line="240" w:lineRule="auto"/>
              <w:jc w:val="center"/>
              <w:rPr>
                <w:rFonts w:ascii="Calibri" w:eastAsia="Times New Roman" w:hAnsi="Calibri" w:cs="Calibri"/>
                <w:color w:val="000000"/>
              </w:rPr>
            </w:pPr>
            <w:r w:rsidRPr="00814167">
              <w:rPr>
                <w:rFonts w:ascii="Calibri" w:eastAsia="Times New Roman" w:hAnsi="Calibri" w:cs="Calibri"/>
                <w:color w:val="000000"/>
                <w:rtl/>
              </w:rPr>
              <w:t>أوربي</w:t>
            </w:r>
          </w:p>
        </w:tc>
      </w:tr>
      <w:tr w:rsidR="00814167" w:rsidRPr="00814167" w:rsidTr="002B4FA9">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3</w:t>
            </w:r>
          </w:p>
        </w:tc>
        <w:tc>
          <w:tcPr>
            <w:tcW w:w="2394"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rPr>
            </w:pPr>
            <w:r w:rsidRPr="00814167">
              <w:rPr>
                <w:rFonts w:ascii="Calibri" w:eastAsia="Times New Roman" w:hAnsi="Calibri" w:cs="Calibri"/>
                <w:b/>
                <w:bCs/>
                <w:color w:val="000000"/>
              </w:rPr>
              <w:t>PLA-RE00-133</w:t>
            </w:r>
          </w:p>
        </w:tc>
        <w:tc>
          <w:tcPr>
            <w:tcW w:w="3191"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rPr>
            </w:pPr>
            <w:r w:rsidRPr="00814167">
              <w:rPr>
                <w:rFonts w:ascii="Calibri" w:eastAsia="Times New Roman" w:hAnsi="Calibri" w:cs="Calibri"/>
                <w:b/>
                <w:bCs/>
                <w:color w:val="000000"/>
              </w:rPr>
              <w:t>Hair transplant set</w:t>
            </w:r>
          </w:p>
        </w:tc>
        <w:tc>
          <w:tcPr>
            <w:tcW w:w="70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Set</w:t>
            </w:r>
          </w:p>
        </w:tc>
        <w:tc>
          <w:tcPr>
            <w:tcW w:w="1220"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spacing w:after="0" w:line="240" w:lineRule="auto"/>
              <w:jc w:val="right"/>
              <w:rPr>
                <w:rFonts w:ascii="Calibri" w:eastAsia="Times New Roman" w:hAnsi="Calibri" w:cs="Calibri"/>
                <w:b/>
                <w:bCs/>
                <w:color w:val="000000"/>
              </w:rPr>
            </w:pPr>
            <w:r w:rsidRPr="00814167">
              <w:rPr>
                <w:rFonts w:ascii="Calibri" w:eastAsia="Times New Roman" w:hAnsi="Calibri" w:cs="Calibri"/>
                <w:b/>
                <w:bCs/>
                <w:color w:val="000000"/>
              </w:rPr>
              <w:t>29</w:t>
            </w:r>
          </w:p>
        </w:tc>
        <w:tc>
          <w:tcPr>
            <w:tcW w:w="87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750</w:t>
            </w:r>
          </w:p>
        </w:tc>
        <w:tc>
          <w:tcPr>
            <w:tcW w:w="991"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bidi/>
              <w:spacing w:after="0" w:line="240" w:lineRule="auto"/>
              <w:jc w:val="center"/>
              <w:rPr>
                <w:rFonts w:ascii="Calibri" w:eastAsia="Times New Roman" w:hAnsi="Calibri" w:cs="Calibri"/>
                <w:color w:val="000000"/>
              </w:rPr>
            </w:pPr>
            <w:r w:rsidRPr="00814167">
              <w:rPr>
                <w:rFonts w:ascii="Calibri" w:eastAsia="Times New Roman" w:hAnsi="Calibri" w:cs="Calibri"/>
                <w:color w:val="000000"/>
                <w:rtl/>
              </w:rPr>
              <w:t>أوربي</w:t>
            </w:r>
          </w:p>
        </w:tc>
      </w:tr>
      <w:tr w:rsidR="00814167" w:rsidRPr="00814167" w:rsidTr="002B4FA9">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4</w:t>
            </w:r>
          </w:p>
        </w:tc>
        <w:tc>
          <w:tcPr>
            <w:tcW w:w="2394"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rPr>
            </w:pPr>
            <w:r w:rsidRPr="00814167">
              <w:rPr>
                <w:rFonts w:ascii="Calibri" w:eastAsia="Times New Roman" w:hAnsi="Calibri" w:cs="Calibri"/>
                <w:b/>
                <w:bCs/>
                <w:color w:val="000000"/>
              </w:rPr>
              <w:t>PLA-RE00-139</w:t>
            </w:r>
          </w:p>
        </w:tc>
        <w:tc>
          <w:tcPr>
            <w:tcW w:w="3191"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rPr>
            </w:pPr>
            <w:r w:rsidRPr="00814167">
              <w:rPr>
                <w:rFonts w:ascii="Calibri" w:eastAsia="Times New Roman" w:hAnsi="Calibri" w:cs="Calibri"/>
                <w:b/>
                <w:bCs/>
                <w:color w:val="000000"/>
              </w:rPr>
              <w:t>Nerve approximator</w:t>
            </w:r>
          </w:p>
        </w:tc>
        <w:tc>
          <w:tcPr>
            <w:tcW w:w="70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52</w:t>
            </w:r>
          </w:p>
        </w:tc>
        <w:tc>
          <w:tcPr>
            <w:tcW w:w="87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150</w:t>
            </w:r>
          </w:p>
        </w:tc>
        <w:tc>
          <w:tcPr>
            <w:tcW w:w="991"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bidi/>
              <w:spacing w:after="0" w:line="240" w:lineRule="auto"/>
              <w:jc w:val="center"/>
              <w:rPr>
                <w:rFonts w:ascii="Calibri" w:eastAsia="Times New Roman" w:hAnsi="Calibri" w:cs="Calibri"/>
                <w:color w:val="000000"/>
              </w:rPr>
            </w:pPr>
            <w:r w:rsidRPr="00814167">
              <w:rPr>
                <w:rFonts w:ascii="Calibri" w:eastAsia="Times New Roman" w:hAnsi="Calibri" w:cs="Calibri"/>
                <w:color w:val="000000"/>
                <w:rtl/>
              </w:rPr>
              <w:t>أوربي</w:t>
            </w:r>
          </w:p>
        </w:tc>
      </w:tr>
      <w:tr w:rsidR="00814167" w:rsidRPr="00814167" w:rsidTr="002B4FA9">
        <w:trPr>
          <w:trHeight w:val="948"/>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5</w:t>
            </w:r>
          </w:p>
        </w:tc>
        <w:tc>
          <w:tcPr>
            <w:tcW w:w="2394"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rPr>
            </w:pPr>
            <w:r w:rsidRPr="00814167">
              <w:rPr>
                <w:rFonts w:ascii="Calibri" w:eastAsia="Times New Roman" w:hAnsi="Calibri" w:cs="Calibri"/>
                <w:b/>
                <w:bCs/>
                <w:color w:val="000000"/>
              </w:rPr>
              <w:t>PLA-RE00-138</w:t>
            </w:r>
          </w:p>
        </w:tc>
        <w:tc>
          <w:tcPr>
            <w:tcW w:w="3191"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rPr>
            </w:pPr>
            <w:proofErr w:type="spellStart"/>
            <w:r w:rsidRPr="00814167">
              <w:rPr>
                <w:rFonts w:ascii="Calibri" w:eastAsia="Times New Roman" w:hAnsi="Calibri" w:cs="Calibri"/>
                <w:b/>
                <w:bCs/>
                <w:color w:val="000000"/>
              </w:rPr>
              <w:t>Periphral</w:t>
            </w:r>
            <w:proofErr w:type="spellEnd"/>
            <w:r w:rsidRPr="00814167">
              <w:rPr>
                <w:rFonts w:ascii="Calibri" w:eastAsia="Times New Roman" w:hAnsi="Calibri" w:cs="Calibri"/>
                <w:b/>
                <w:bCs/>
                <w:color w:val="000000"/>
              </w:rPr>
              <w:t xml:space="preserve"> nerve set(in sterilization container)</w:t>
            </w:r>
          </w:p>
        </w:tc>
        <w:tc>
          <w:tcPr>
            <w:tcW w:w="70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set</w:t>
            </w:r>
          </w:p>
        </w:tc>
        <w:tc>
          <w:tcPr>
            <w:tcW w:w="1220" w:type="dxa"/>
            <w:tcBorders>
              <w:top w:val="nil"/>
              <w:left w:val="nil"/>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rPr>
                <w:rFonts w:ascii="Calibri" w:eastAsia="Times New Roman" w:hAnsi="Calibri" w:cs="Calibri"/>
                <w:b/>
                <w:bCs/>
                <w:color w:val="000000"/>
                <w:sz w:val="24"/>
                <w:szCs w:val="24"/>
              </w:rPr>
            </w:pPr>
          </w:p>
        </w:tc>
        <w:tc>
          <w:tcPr>
            <w:tcW w:w="886"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spacing w:after="0" w:line="240" w:lineRule="auto"/>
              <w:jc w:val="right"/>
              <w:rPr>
                <w:rFonts w:ascii="Calibri" w:eastAsia="Times New Roman" w:hAnsi="Calibri" w:cs="Calibri"/>
                <w:b/>
                <w:bCs/>
                <w:color w:val="000000"/>
              </w:rPr>
            </w:pPr>
            <w:r w:rsidRPr="00814167">
              <w:rPr>
                <w:rFonts w:ascii="Calibri" w:eastAsia="Times New Roman" w:hAnsi="Calibri" w:cs="Calibri"/>
                <w:b/>
                <w:bCs/>
                <w:color w:val="000000"/>
              </w:rPr>
              <w:t>40</w:t>
            </w:r>
          </w:p>
        </w:tc>
        <w:tc>
          <w:tcPr>
            <w:tcW w:w="87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1000</w:t>
            </w:r>
          </w:p>
        </w:tc>
        <w:tc>
          <w:tcPr>
            <w:tcW w:w="991"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bidi/>
              <w:spacing w:after="0" w:line="240" w:lineRule="auto"/>
              <w:jc w:val="center"/>
              <w:rPr>
                <w:rFonts w:ascii="Calibri" w:eastAsia="Times New Roman" w:hAnsi="Calibri" w:cs="Calibri"/>
                <w:color w:val="000000"/>
              </w:rPr>
            </w:pPr>
            <w:r w:rsidRPr="00814167">
              <w:rPr>
                <w:rFonts w:ascii="Calibri" w:eastAsia="Times New Roman" w:hAnsi="Calibri" w:cs="Calibri"/>
                <w:color w:val="000000"/>
                <w:rtl/>
              </w:rPr>
              <w:t>أوربي</w:t>
            </w:r>
          </w:p>
        </w:tc>
      </w:tr>
      <w:tr w:rsidR="00814167" w:rsidRPr="00814167" w:rsidTr="002B4FA9">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6</w:t>
            </w:r>
          </w:p>
        </w:tc>
        <w:tc>
          <w:tcPr>
            <w:tcW w:w="2394"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PLA-DE26-129</w:t>
            </w:r>
          </w:p>
        </w:tc>
        <w:tc>
          <w:tcPr>
            <w:tcW w:w="319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soft silicone mesh dressing</w:t>
            </w:r>
          </w:p>
        </w:tc>
        <w:tc>
          <w:tcPr>
            <w:tcW w:w="701"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noWrap/>
            <w:vAlign w:val="center"/>
            <w:hideMark/>
          </w:tcPr>
          <w:p w:rsidR="00814167" w:rsidRPr="00814167" w:rsidRDefault="00814167" w:rsidP="00814167">
            <w:pPr>
              <w:spacing w:after="0" w:line="240" w:lineRule="auto"/>
              <w:jc w:val="right"/>
              <w:rPr>
                <w:rFonts w:ascii="Calibri" w:eastAsia="Times New Roman" w:hAnsi="Calibri" w:cs="Calibri"/>
                <w:color w:val="000000"/>
              </w:rPr>
            </w:pPr>
            <w:r w:rsidRPr="00814167">
              <w:rPr>
                <w:rFonts w:ascii="Calibri" w:eastAsia="Times New Roman" w:hAnsi="Calibri" w:cs="Calibri"/>
                <w:color w:val="000000"/>
              </w:rPr>
              <w:t>5763</w:t>
            </w:r>
          </w:p>
        </w:tc>
        <w:tc>
          <w:tcPr>
            <w:tcW w:w="87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1</w:t>
            </w:r>
          </w:p>
        </w:tc>
        <w:tc>
          <w:tcPr>
            <w:tcW w:w="991"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bidi/>
              <w:spacing w:after="0" w:line="240" w:lineRule="auto"/>
              <w:jc w:val="center"/>
              <w:rPr>
                <w:rFonts w:ascii="Calibri" w:eastAsia="Times New Roman" w:hAnsi="Calibri" w:cs="Calibri"/>
                <w:color w:val="000000"/>
              </w:rPr>
            </w:pPr>
            <w:r w:rsidRPr="00814167">
              <w:rPr>
                <w:rFonts w:ascii="Calibri" w:eastAsia="Times New Roman" w:hAnsi="Calibri" w:cs="Calibri"/>
                <w:color w:val="000000"/>
                <w:rtl/>
              </w:rPr>
              <w:t>امريكي</w:t>
            </w:r>
          </w:p>
        </w:tc>
      </w:tr>
      <w:tr w:rsidR="00814167" w:rsidRPr="00814167" w:rsidTr="002B4FA9">
        <w:trPr>
          <w:trHeight w:val="1008"/>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7</w:t>
            </w:r>
          </w:p>
        </w:tc>
        <w:tc>
          <w:tcPr>
            <w:tcW w:w="2394"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PLA-DE26-133</w:t>
            </w:r>
          </w:p>
        </w:tc>
        <w:tc>
          <w:tcPr>
            <w:tcW w:w="319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xml:space="preserve">Tulle dressing with ( paraffin or </w:t>
            </w:r>
            <w:proofErr w:type="spellStart"/>
            <w:r w:rsidRPr="00814167">
              <w:rPr>
                <w:rFonts w:ascii="Calibri" w:eastAsia="Times New Roman" w:hAnsi="Calibri" w:cs="Calibri"/>
                <w:b/>
                <w:bCs/>
                <w:color w:val="000000"/>
                <w:sz w:val="24"/>
                <w:szCs w:val="24"/>
              </w:rPr>
              <w:t>vasalin</w:t>
            </w:r>
            <w:proofErr w:type="spellEnd"/>
            <w:r w:rsidRPr="00814167">
              <w:rPr>
                <w:rFonts w:ascii="Calibri" w:eastAsia="Times New Roman" w:hAnsi="Calibri" w:cs="Calibri"/>
                <w:b/>
                <w:bCs/>
                <w:color w:val="000000"/>
                <w:sz w:val="24"/>
                <w:szCs w:val="24"/>
              </w:rPr>
              <w:t xml:space="preserve"> )  </w:t>
            </w:r>
            <w:proofErr w:type="spellStart"/>
            <w:r w:rsidRPr="00814167">
              <w:rPr>
                <w:rFonts w:ascii="Calibri" w:eastAsia="Times New Roman" w:hAnsi="Calibri" w:cs="Calibri"/>
                <w:b/>
                <w:bCs/>
                <w:color w:val="000000"/>
                <w:sz w:val="24"/>
                <w:szCs w:val="24"/>
              </w:rPr>
              <w:t>withor</w:t>
            </w:r>
            <w:proofErr w:type="spellEnd"/>
            <w:r w:rsidRPr="00814167">
              <w:rPr>
                <w:rFonts w:ascii="Calibri" w:eastAsia="Times New Roman" w:hAnsi="Calibri" w:cs="Calibri"/>
                <w:b/>
                <w:bCs/>
                <w:color w:val="000000"/>
                <w:sz w:val="24"/>
                <w:szCs w:val="24"/>
              </w:rPr>
              <w:t xml:space="preserve"> without antibiotic  different sizes </w:t>
            </w:r>
          </w:p>
        </w:tc>
        <w:tc>
          <w:tcPr>
            <w:tcW w:w="701"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noWrap/>
            <w:vAlign w:val="center"/>
            <w:hideMark/>
          </w:tcPr>
          <w:p w:rsidR="00814167" w:rsidRPr="00814167" w:rsidRDefault="00814167" w:rsidP="00814167">
            <w:pPr>
              <w:spacing w:after="0" w:line="240" w:lineRule="auto"/>
              <w:jc w:val="right"/>
              <w:rPr>
                <w:rFonts w:ascii="Calibri" w:eastAsia="Times New Roman" w:hAnsi="Calibri" w:cs="Calibri"/>
                <w:color w:val="000000"/>
              </w:rPr>
            </w:pPr>
            <w:r w:rsidRPr="00814167">
              <w:rPr>
                <w:rFonts w:ascii="Calibri" w:eastAsia="Times New Roman" w:hAnsi="Calibri" w:cs="Calibri"/>
                <w:color w:val="000000"/>
              </w:rPr>
              <w:t>190940</w:t>
            </w:r>
          </w:p>
        </w:tc>
        <w:tc>
          <w:tcPr>
            <w:tcW w:w="87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0.34</w:t>
            </w:r>
          </w:p>
        </w:tc>
        <w:tc>
          <w:tcPr>
            <w:tcW w:w="991"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bidi/>
              <w:spacing w:after="0" w:line="240" w:lineRule="auto"/>
              <w:jc w:val="center"/>
              <w:rPr>
                <w:rFonts w:ascii="Calibri" w:eastAsia="Times New Roman" w:hAnsi="Calibri" w:cs="Calibri"/>
                <w:color w:val="000000"/>
              </w:rPr>
            </w:pPr>
            <w:r w:rsidRPr="00814167">
              <w:rPr>
                <w:rFonts w:ascii="Calibri" w:eastAsia="Times New Roman" w:hAnsi="Calibri" w:cs="Calibri"/>
                <w:color w:val="000000"/>
                <w:rtl/>
              </w:rPr>
              <w:t>اسيوي</w:t>
            </w:r>
          </w:p>
        </w:tc>
      </w:tr>
      <w:tr w:rsidR="00814167" w:rsidRPr="00814167" w:rsidTr="002B4FA9">
        <w:trPr>
          <w:trHeight w:val="996"/>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lastRenderedPageBreak/>
              <w:t>8</w:t>
            </w:r>
          </w:p>
        </w:tc>
        <w:tc>
          <w:tcPr>
            <w:tcW w:w="2394"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PLA-DE26-134</w:t>
            </w:r>
          </w:p>
        </w:tc>
        <w:tc>
          <w:tcPr>
            <w:tcW w:w="319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xml:space="preserve">, Tulle dressing with ( silicone  hydrogel , honey ) </w:t>
            </w:r>
            <w:proofErr w:type="spellStart"/>
            <w:r w:rsidRPr="00814167">
              <w:rPr>
                <w:rFonts w:ascii="Calibri" w:eastAsia="Times New Roman" w:hAnsi="Calibri" w:cs="Calibri"/>
                <w:b/>
                <w:bCs/>
                <w:color w:val="000000"/>
                <w:sz w:val="24"/>
                <w:szCs w:val="24"/>
              </w:rPr>
              <w:t>withor</w:t>
            </w:r>
            <w:proofErr w:type="spellEnd"/>
            <w:r w:rsidRPr="00814167">
              <w:rPr>
                <w:rFonts w:ascii="Calibri" w:eastAsia="Times New Roman" w:hAnsi="Calibri" w:cs="Calibri"/>
                <w:b/>
                <w:bCs/>
                <w:color w:val="000000"/>
                <w:sz w:val="24"/>
                <w:szCs w:val="24"/>
              </w:rPr>
              <w:t xml:space="preserve"> without antibiotic different sizes   </w:t>
            </w:r>
          </w:p>
        </w:tc>
        <w:tc>
          <w:tcPr>
            <w:tcW w:w="701"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noWrap/>
            <w:vAlign w:val="center"/>
            <w:hideMark/>
          </w:tcPr>
          <w:p w:rsidR="00814167" w:rsidRPr="00814167" w:rsidRDefault="00814167" w:rsidP="00814167">
            <w:pPr>
              <w:spacing w:after="0" w:line="240" w:lineRule="auto"/>
              <w:jc w:val="right"/>
              <w:rPr>
                <w:rFonts w:ascii="Calibri" w:eastAsia="Times New Roman" w:hAnsi="Calibri" w:cs="Calibri"/>
                <w:color w:val="000000"/>
              </w:rPr>
            </w:pPr>
            <w:r w:rsidRPr="00814167">
              <w:rPr>
                <w:rFonts w:ascii="Calibri" w:eastAsia="Times New Roman" w:hAnsi="Calibri" w:cs="Calibri"/>
                <w:color w:val="000000"/>
              </w:rPr>
              <w:t>24527</w:t>
            </w:r>
          </w:p>
        </w:tc>
        <w:tc>
          <w:tcPr>
            <w:tcW w:w="87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1.34</w:t>
            </w:r>
          </w:p>
        </w:tc>
        <w:tc>
          <w:tcPr>
            <w:tcW w:w="991" w:type="dxa"/>
            <w:tcBorders>
              <w:top w:val="nil"/>
              <w:left w:val="nil"/>
              <w:bottom w:val="single" w:sz="4" w:space="0" w:color="auto"/>
              <w:right w:val="single" w:sz="4" w:space="0" w:color="auto"/>
            </w:tcBorders>
            <w:shd w:val="clear" w:color="auto" w:fill="auto"/>
            <w:vAlign w:val="bottom"/>
            <w:hideMark/>
          </w:tcPr>
          <w:p w:rsidR="00814167" w:rsidRPr="00814167" w:rsidRDefault="00814167" w:rsidP="00814167">
            <w:pPr>
              <w:bidi/>
              <w:spacing w:after="0" w:line="240" w:lineRule="auto"/>
              <w:jc w:val="center"/>
              <w:rPr>
                <w:rFonts w:ascii="Calibri" w:eastAsia="Times New Roman" w:hAnsi="Calibri" w:cs="Calibri"/>
                <w:color w:val="000000"/>
              </w:rPr>
            </w:pPr>
            <w:r w:rsidRPr="00814167">
              <w:rPr>
                <w:rFonts w:ascii="Calibri" w:eastAsia="Times New Roman" w:hAnsi="Calibri" w:cs="Calibri"/>
                <w:color w:val="000000"/>
                <w:rtl/>
              </w:rPr>
              <w:t>أوربي</w:t>
            </w:r>
          </w:p>
        </w:tc>
      </w:tr>
      <w:tr w:rsidR="00814167" w:rsidRPr="00814167" w:rsidTr="002B4FA9">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rsidR="00814167" w:rsidRPr="00814167" w:rsidRDefault="00814167" w:rsidP="00814167">
            <w:pPr>
              <w:spacing w:after="0" w:line="240" w:lineRule="auto"/>
              <w:jc w:val="right"/>
              <w:rPr>
                <w:rFonts w:ascii="Calibri" w:eastAsia="Times New Roman" w:hAnsi="Calibri" w:cs="Calibri"/>
                <w:b/>
                <w:bCs/>
                <w:color w:val="000000"/>
                <w:rtl/>
              </w:rPr>
            </w:pPr>
            <w:r w:rsidRPr="00814167">
              <w:rPr>
                <w:rFonts w:ascii="Calibri" w:eastAsia="Times New Roman" w:hAnsi="Calibri" w:cs="Calibri"/>
                <w:b/>
                <w:bCs/>
                <w:color w:val="000000"/>
              </w:rPr>
              <w:t>9</w:t>
            </w:r>
          </w:p>
        </w:tc>
        <w:tc>
          <w:tcPr>
            <w:tcW w:w="2394"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PLA-DE26-135</w:t>
            </w:r>
          </w:p>
        </w:tc>
        <w:tc>
          <w:tcPr>
            <w:tcW w:w="3191" w:type="dxa"/>
            <w:tcBorders>
              <w:top w:val="nil"/>
              <w:left w:val="nil"/>
              <w:bottom w:val="single" w:sz="4" w:space="0" w:color="auto"/>
              <w:right w:val="single" w:sz="4" w:space="0" w:color="auto"/>
            </w:tcBorders>
            <w:shd w:val="clear" w:color="000000" w:fill="FFFFFF"/>
            <w:vAlign w:val="center"/>
            <w:hideMark/>
          </w:tcPr>
          <w:p w:rsidR="00814167" w:rsidRPr="00814167" w:rsidRDefault="00814167" w:rsidP="00814167">
            <w:pPr>
              <w:spacing w:after="0" w:line="240" w:lineRule="auto"/>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xml:space="preserve">Honey containing gel dressing </w:t>
            </w:r>
          </w:p>
        </w:tc>
        <w:tc>
          <w:tcPr>
            <w:tcW w:w="701"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noWrap/>
            <w:vAlign w:val="center"/>
            <w:hideMark/>
          </w:tcPr>
          <w:p w:rsidR="00814167" w:rsidRPr="00814167" w:rsidRDefault="00814167" w:rsidP="00814167">
            <w:pPr>
              <w:spacing w:after="0" w:line="240" w:lineRule="auto"/>
              <w:jc w:val="center"/>
              <w:rPr>
                <w:rFonts w:ascii="Calibri" w:eastAsia="Times New Roman" w:hAnsi="Calibri" w:cs="Calibri"/>
                <w:b/>
                <w:bCs/>
                <w:color w:val="000000"/>
                <w:sz w:val="24"/>
                <w:szCs w:val="24"/>
              </w:rPr>
            </w:pPr>
            <w:r w:rsidRPr="00814167">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noWrap/>
            <w:vAlign w:val="center"/>
            <w:hideMark/>
          </w:tcPr>
          <w:p w:rsidR="00814167" w:rsidRPr="00814167" w:rsidRDefault="00814167" w:rsidP="00814167">
            <w:pPr>
              <w:spacing w:after="0" w:line="240" w:lineRule="auto"/>
              <w:jc w:val="right"/>
              <w:rPr>
                <w:rFonts w:ascii="Calibri" w:eastAsia="Times New Roman" w:hAnsi="Calibri" w:cs="Calibri"/>
                <w:color w:val="000000"/>
              </w:rPr>
            </w:pPr>
            <w:r w:rsidRPr="00814167">
              <w:rPr>
                <w:rFonts w:ascii="Calibri" w:eastAsia="Times New Roman" w:hAnsi="Calibri" w:cs="Calibri"/>
                <w:color w:val="000000"/>
              </w:rPr>
              <w:t>19900</w:t>
            </w:r>
          </w:p>
        </w:tc>
        <w:tc>
          <w:tcPr>
            <w:tcW w:w="876"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spacing w:after="0" w:line="240" w:lineRule="auto"/>
              <w:jc w:val="center"/>
              <w:rPr>
                <w:rFonts w:ascii="Calibri" w:eastAsia="Times New Roman" w:hAnsi="Calibri" w:cs="Calibri"/>
                <w:color w:val="000000"/>
              </w:rPr>
            </w:pPr>
            <w:r w:rsidRPr="00814167">
              <w:rPr>
                <w:rFonts w:ascii="Calibri" w:eastAsia="Times New Roman" w:hAnsi="Calibri" w:cs="Calibri"/>
                <w:color w:val="000000"/>
              </w:rPr>
              <w:t>10.5</w:t>
            </w:r>
          </w:p>
        </w:tc>
        <w:tc>
          <w:tcPr>
            <w:tcW w:w="991" w:type="dxa"/>
            <w:tcBorders>
              <w:top w:val="nil"/>
              <w:left w:val="nil"/>
              <w:bottom w:val="single" w:sz="4" w:space="0" w:color="auto"/>
              <w:right w:val="single" w:sz="4" w:space="0" w:color="auto"/>
            </w:tcBorders>
            <w:shd w:val="clear" w:color="auto" w:fill="auto"/>
            <w:vAlign w:val="center"/>
            <w:hideMark/>
          </w:tcPr>
          <w:p w:rsidR="00814167" w:rsidRPr="00814167" w:rsidRDefault="00814167" w:rsidP="00814167">
            <w:pPr>
              <w:bidi/>
              <w:spacing w:after="0" w:line="240" w:lineRule="auto"/>
              <w:jc w:val="center"/>
              <w:rPr>
                <w:rFonts w:ascii="Calibri" w:eastAsia="Times New Roman" w:hAnsi="Calibri" w:cs="Calibri"/>
                <w:color w:val="000000"/>
              </w:rPr>
            </w:pPr>
            <w:r w:rsidRPr="00814167">
              <w:rPr>
                <w:rFonts w:ascii="Calibri" w:eastAsia="Times New Roman" w:hAnsi="Calibri" w:cs="Calibri"/>
                <w:color w:val="000000"/>
                <w:rtl/>
              </w:rPr>
              <w:t>امريكي</w:t>
            </w:r>
          </w:p>
        </w:tc>
      </w:tr>
    </w:tbl>
    <w:p w:rsidR="00723C89" w:rsidRPr="001C4FDE" w:rsidRDefault="00723C89" w:rsidP="00851780">
      <w:pPr>
        <w:spacing w:after="0"/>
        <w:rPr>
          <w:rFonts w:asciiTheme="minorBidi" w:hAnsiTheme="minorBidi"/>
          <w:b/>
          <w:bCs/>
          <w:sz w:val="32"/>
          <w:szCs w:val="32"/>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w:t>
      </w:r>
      <w:proofErr w:type="spellStart"/>
      <w:r w:rsidRPr="006F700D">
        <w:rPr>
          <w:b/>
          <w:bCs/>
          <w:highlight w:val="green"/>
        </w:rPr>
        <w:t>the</w:t>
      </w:r>
      <w:r w:rsidR="009D0867">
        <w:rPr>
          <w:b/>
          <w:bCs/>
          <w:highlight w:val="green"/>
        </w:rPr>
        <w:t>basic</w:t>
      </w:r>
      <w:proofErr w:type="spellEnd"/>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6"/>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proofErr w:type="spellStart"/>
            <w:r w:rsidR="00A658B8" w:rsidRPr="001C4FDE">
              <w:rPr>
                <w:sz w:val="28"/>
                <w:szCs w:val="28"/>
                <w:lang w:val="en-GB"/>
              </w:rPr>
              <w:t>a</w:t>
            </w:r>
            <w:r w:rsidR="0004012D" w:rsidRPr="00133233">
              <w:rPr>
                <w:sz w:val="28"/>
                <w:szCs w:val="28"/>
                <w:highlight w:val="green"/>
                <w:lang w:val="en-GB"/>
              </w:rPr>
              <w:t>contracting</w:t>
            </w:r>
            <w:proofErr w:type="spellEnd"/>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w:t>
            </w:r>
            <w:proofErr w:type="spellStart"/>
            <w:r w:rsidR="00A658B8" w:rsidRPr="001C4FDE">
              <w:rPr>
                <w:sz w:val="28"/>
                <w:szCs w:val="28"/>
                <w:lang w:val="en-GB"/>
              </w:rPr>
              <w:t>in</w:t>
            </w:r>
            <w:r w:rsidR="004567D5" w:rsidRPr="004567D5">
              <w:rPr>
                <w:sz w:val="28"/>
                <w:szCs w:val="28"/>
                <w:highlight w:val="green"/>
                <w:lang w:val="en-GB"/>
              </w:rPr>
              <w:t>penaltiesclause</w:t>
            </w:r>
            <w:proofErr w:type="spellEnd"/>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w:t>
            </w:r>
            <w:proofErr w:type="spellStart"/>
            <w:r w:rsidR="00372956" w:rsidRPr="000D48CC">
              <w:rPr>
                <w:sz w:val="28"/>
                <w:szCs w:val="28"/>
                <w:highlight w:val="green"/>
                <w:lang w:val="en-GB"/>
              </w:rPr>
              <w:t>secondparty</w:t>
            </w:r>
            <w:proofErr w:type="spellEnd"/>
            <w:r w:rsidR="00372956" w:rsidRPr="000D48CC">
              <w:rPr>
                <w:sz w:val="28"/>
                <w:szCs w:val="28"/>
                <w:highlight w:val="green"/>
                <w:lang w:val="en-GB"/>
              </w:rPr>
              <w:t xml:space="preserve">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 xml:space="preserve">Foreign companies contracting in Iraq to supply goods or service according to an agreement or contract that including providing services of any kind inside </w:t>
            </w:r>
            <w:proofErr w:type="spellStart"/>
            <w:r w:rsidRPr="00E25C12">
              <w:rPr>
                <w:sz w:val="28"/>
                <w:szCs w:val="28"/>
                <w:highlight w:val="green"/>
                <w:lang w:val="en-GB"/>
              </w:rPr>
              <w:t>Iraqfor</w:t>
            </w:r>
            <w:proofErr w:type="spellEnd"/>
            <w:r w:rsidRPr="00E25C12">
              <w:rPr>
                <w:sz w:val="28"/>
                <w:szCs w:val="28"/>
                <w:highlight w:val="green"/>
                <w:lang w:val="en-GB"/>
              </w:rPr>
              <w:t xml:space="preserve">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w:t>
            </w:r>
            <w:proofErr w:type="spellStart"/>
            <w:r w:rsidRPr="001C4FDE">
              <w:rPr>
                <w:rFonts w:asciiTheme="minorBidi" w:hAnsiTheme="minorBidi"/>
                <w:sz w:val="28"/>
                <w:szCs w:val="28"/>
                <w:lang w:val="en-GB"/>
              </w:rPr>
              <w:t>as</w:t>
            </w:r>
            <w:r w:rsidRPr="00CD06D7">
              <w:rPr>
                <w:rFonts w:asciiTheme="minorBidi" w:hAnsiTheme="minorBidi"/>
                <w:sz w:val="28"/>
                <w:szCs w:val="28"/>
                <w:highlight w:val="green"/>
                <w:lang w:val="en-GB"/>
              </w:rPr>
              <w:t>receipt</w:t>
            </w:r>
            <w:proofErr w:type="spellEnd"/>
            <w:r w:rsidRPr="00CD06D7">
              <w:rPr>
                <w:rFonts w:asciiTheme="minorBidi" w:hAnsiTheme="minorBidi"/>
                <w:sz w:val="28"/>
                <w:szCs w:val="28"/>
                <w:highlight w:val="green"/>
                <w:lang w:val="en-GB"/>
              </w:rPr>
              <w:t xml:space="preserve">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 xml:space="preserve">13-The contracts that amounts more than 25,000$  or less or equal in Iraqi dinar  according to exchanges  price of Finance Ministry will delegate  as specification year from letter of guarantee submit from company or the scientific bureau which authorized by  </w:t>
            </w:r>
            <w:proofErr w:type="spellStart"/>
            <w:r w:rsidRPr="001C4FDE">
              <w:rPr>
                <w:rFonts w:asciiTheme="minorBidi" w:hAnsiTheme="minorBidi"/>
                <w:sz w:val="28"/>
                <w:szCs w:val="28"/>
                <w:lang w:val="en-GB"/>
              </w:rPr>
              <w:t>syndicatepharmacists</w:t>
            </w:r>
            <w:proofErr w:type="spellEnd"/>
            <w:r w:rsidRPr="001C4FDE">
              <w:rPr>
                <w:rFonts w:asciiTheme="minorBidi" w:hAnsiTheme="minorBidi"/>
                <w:sz w:val="28"/>
                <w:szCs w:val="28"/>
                <w:lang w:val="en-GB"/>
              </w:rPr>
              <w:t xml:space="preserve">  or supplier or marketer  </w:t>
            </w:r>
            <w:proofErr w:type="spellStart"/>
            <w:r w:rsidRPr="001C4FDE">
              <w:rPr>
                <w:rFonts w:asciiTheme="minorBidi" w:hAnsiTheme="minorBidi"/>
                <w:sz w:val="28"/>
                <w:szCs w:val="28"/>
                <w:lang w:val="en-GB"/>
              </w:rPr>
              <w:t>companiesor</w:t>
            </w:r>
            <w:proofErr w:type="spellEnd"/>
            <w:r w:rsidRPr="001C4FDE">
              <w:rPr>
                <w:rFonts w:asciiTheme="minorBidi" w:hAnsiTheme="minorBidi"/>
                <w:sz w:val="28"/>
                <w:szCs w:val="28"/>
                <w:lang w:val="en-GB"/>
              </w:rPr>
              <w:t xml:space="preserve">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w:t>
            </w:r>
            <w:proofErr w:type="spellStart"/>
            <w:r w:rsidR="00153DEF" w:rsidRPr="001C4FDE">
              <w:rPr>
                <w:rFonts w:ascii="Arial" w:hAnsi="Arial" w:cs="Arial"/>
                <w:b/>
                <w:bCs/>
                <w:sz w:val="20"/>
                <w:szCs w:val="20"/>
              </w:rPr>
              <w:t>Batch</w:t>
            </w:r>
            <w:r w:rsidRPr="00153DEF">
              <w:rPr>
                <w:rFonts w:ascii="Arial" w:hAnsi="Arial" w:cs="Arial"/>
                <w:b/>
                <w:bCs/>
                <w:sz w:val="20"/>
                <w:szCs w:val="20"/>
              </w:rPr>
              <w:t>and</w:t>
            </w:r>
            <w:proofErr w:type="spellEnd"/>
            <w:r w:rsidRPr="00153DEF">
              <w:rPr>
                <w:rFonts w:ascii="Arial" w:hAnsi="Arial" w:cs="Arial"/>
                <w:b/>
                <w:bCs/>
                <w:sz w:val="20"/>
                <w:szCs w:val="20"/>
              </w:rPr>
              <w:t xml:space="preserve">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 xml:space="preserve">IF the contract was contain </w:t>
            </w:r>
            <w:proofErr w:type="spellStart"/>
            <w:r w:rsidRPr="00447989">
              <w:rPr>
                <w:rFonts w:ascii="Calibri" w:eastAsia="Calibri" w:hAnsi="Calibri" w:cs="Arial"/>
                <w:sz w:val="28"/>
                <w:szCs w:val="28"/>
                <w:highlight w:val="yellow"/>
              </w:rPr>
              <w:t>multifreights</w:t>
            </w:r>
            <w:r w:rsidR="00E34295" w:rsidRPr="00995797">
              <w:rPr>
                <w:rFonts w:ascii="Calibri" w:eastAsia="Calibri" w:hAnsi="Calibri" w:cs="Arial"/>
                <w:sz w:val="28"/>
                <w:szCs w:val="28"/>
                <w:highlight w:val="green"/>
              </w:rPr>
              <w:t>equals</w:t>
            </w:r>
            <w:proofErr w:type="spellEnd"/>
            <w:r w:rsidR="00E34295" w:rsidRPr="00995797">
              <w:rPr>
                <w:rFonts w:ascii="Calibri" w:eastAsia="Calibri" w:hAnsi="Calibri" w:cs="Arial"/>
                <w:sz w:val="28"/>
                <w:szCs w:val="28"/>
                <w:highlight w:val="green"/>
              </w:rPr>
              <w:t xml:space="preserve">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w:t>
            </w:r>
            <w:proofErr w:type="spellStart"/>
            <w:r w:rsidRPr="001C4FDE">
              <w:rPr>
                <w:rFonts w:ascii="Arial" w:hAnsi="Arial" w:cs="Arial"/>
                <w:sz w:val="20"/>
                <w:szCs w:val="20"/>
              </w:rPr>
              <w:t>origin</w:t>
            </w:r>
            <w:r w:rsidR="00D40EB6" w:rsidRPr="00133233">
              <w:rPr>
                <w:rFonts w:ascii="Arial" w:hAnsi="Arial" w:cs="Arial"/>
                <w:sz w:val="20"/>
                <w:szCs w:val="20"/>
                <w:highlight w:val="green"/>
              </w:rPr>
              <w:t>or</w:t>
            </w:r>
            <w:proofErr w:type="spellEnd"/>
            <w:r w:rsidR="00D40EB6" w:rsidRPr="00133233">
              <w:rPr>
                <w:rFonts w:ascii="Arial" w:hAnsi="Arial" w:cs="Arial"/>
                <w:sz w:val="20"/>
                <w:szCs w:val="20"/>
                <w:highlight w:val="green"/>
              </w:rPr>
              <w:t xml:space="preserve">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spell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signed</w:t>
            </w:r>
            <w:r w:rsidRPr="001C4FDE">
              <w:rPr>
                <w:rFonts w:ascii="Arial" w:hAnsi="Arial" w:cs="Arial"/>
                <w:b/>
                <w:bCs/>
                <w:sz w:val="20"/>
                <w:szCs w:val="20"/>
              </w:rPr>
              <w:t>according</w:t>
            </w:r>
            <w:proofErr w:type="spellEnd"/>
            <w:r w:rsidRPr="001C4FDE">
              <w:rPr>
                <w:rFonts w:ascii="Arial" w:hAnsi="Arial" w:cs="Arial"/>
                <w:b/>
                <w:bCs/>
                <w:sz w:val="20"/>
                <w:szCs w:val="20"/>
              </w:rPr>
              <w:t xml:space="preserve">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w:t>
            </w:r>
            <w:proofErr w:type="spellStart"/>
            <w:r w:rsidRPr="001C4FDE">
              <w:rPr>
                <w:rFonts w:ascii="Arial" w:hAnsi="Arial" w:cs="Arial"/>
                <w:b/>
                <w:bCs/>
                <w:sz w:val="20"/>
                <w:szCs w:val="20"/>
              </w:rPr>
              <w:t>and</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Pr="001C4FDE">
              <w:rPr>
                <w:rFonts w:ascii="Arial" w:hAnsi="Arial" w:cs="Arial"/>
                <w:b/>
                <w:bCs/>
                <w:sz w:val="20"/>
                <w:szCs w:val="20"/>
              </w:rPr>
              <w:t xml:space="preserve">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w:t>
            </w:r>
            <w:proofErr w:type="spellStart"/>
            <w:r w:rsidRPr="001C4FDE">
              <w:rPr>
                <w:rFonts w:ascii="Arial" w:hAnsi="Arial" w:cs="Arial"/>
                <w:b/>
                <w:bCs/>
                <w:sz w:val="20"/>
                <w:szCs w:val="20"/>
              </w:rPr>
              <w:t>analysis</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spell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spell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w:t>
            </w:r>
            <w:proofErr w:type="spellStart"/>
            <w:r w:rsidR="007730CC" w:rsidRPr="001C4FDE">
              <w:rPr>
                <w:rFonts w:asciiTheme="minorBidi" w:hAnsiTheme="minorBidi"/>
                <w:sz w:val="28"/>
                <w:szCs w:val="28"/>
                <w:lang w:val="en-GB"/>
              </w:rPr>
              <w:t>copy</w:t>
            </w:r>
            <w:r w:rsidR="00FB521C" w:rsidRPr="001C4FDE">
              <w:rPr>
                <w:rFonts w:asciiTheme="minorBidi" w:hAnsiTheme="minorBidi"/>
                <w:sz w:val="28"/>
                <w:szCs w:val="28"/>
                <w:lang w:val="en-GB"/>
              </w:rPr>
              <w:t>of</w:t>
            </w:r>
            <w:proofErr w:type="spell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proofErr w:type="spellStart"/>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w:t>
            </w:r>
            <w:proofErr w:type="spellEnd"/>
            <w:r w:rsidR="00403641" w:rsidRPr="001C4FDE">
              <w:rPr>
                <w:rFonts w:asciiTheme="minorBidi" w:hAnsiTheme="minorBidi"/>
                <w:sz w:val="28"/>
                <w:szCs w:val="28"/>
                <w:lang w:val="en-GB"/>
              </w:rPr>
              <w:t xml:space="preserve">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proofErr w:type="spellStart"/>
            <w:r w:rsidRPr="002D2840">
              <w:rPr>
                <w:rFonts w:ascii="Times New Roman" w:eastAsia="Calibri" w:hAnsi="Times New Roman"/>
                <w:b/>
                <w:bCs/>
                <w:sz w:val="28"/>
                <w:szCs w:val="28"/>
                <w:lang w:val="en-GB"/>
              </w:rPr>
              <w:t>Note</w:t>
            </w:r>
            <w:proofErr w:type="gramStart"/>
            <w:r w:rsidRPr="002D2840">
              <w:rPr>
                <w:rFonts w:ascii="Times New Roman" w:eastAsia="Calibri" w:hAnsi="Times New Roman"/>
                <w:b/>
                <w:bCs/>
                <w:sz w:val="28"/>
                <w:szCs w:val="28"/>
                <w:lang w:val="en-GB"/>
              </w:rPr>
              <w:t>:</w:t>
            </w:r>
            <w:r w:rsidRPr="001C4FDE">
              <w:rPr>
                <w:rFonts w:ascii="Times New Roman" w:eastAsia="Calibri" w:hAnsi="Times New Roman"/>
                <w:sz w:val="28"/>
                <w:szCs w:val="28"/>
                <w:lang w:val="en-GB"/>
              </w:rPr>
              <w:t>In</w:t>
            </w:r>
            <w:proofErr w:type="spellEnd"/>
            <w:proofErr w:type="gramEnd"/>
            <w:r w:rsidRPr="001C4FDE">
              <w:rPr>
                <w:rFonts w:ascii="Times New Roman" w:eastAsia="Calibri" w:hAnsi="Times New Roman"/>
                <w:sz w:val="28"/>
                <w:szCs w:val="28"/>
                <w:lang w:val="en-GB"/>
              </w:rPr>
              <w:t xml:space="preserve">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 xml:space="preserve">of  </w:t>
            </w:r>
            <w:proofErr w:type="spellStart"/>
            <w:r w:rsidRPr="001C4FDE">
              <w:rPr>
                <w:rFonts w:ascii="Arial" w:hAnsi="Arial" w:cs="Arial"/>
                <w:b/>
                <w:bCs/>
                <w:sz w:val="20"/>
                <w:szCs w:val="20"/>
              </w:rPr>
              <w:t>productagainst</w:t>
            </w:r>
            <w:proofErr w:type="spellEnd"/>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w:t>
            </w:r>
            <w:proofErr w:type="spellStart"/>
            <w:r w:rsidR="00667351" w:rsidRPr="001C4FDE">
              <w:rPr>
                <w:rFonts w:asciiTheme="minorBidi" w:hAnsiTheme="minorBidi"/>
                <w:sz w:val="28"/>
                <w:szCs w:val="28"/>
                <w:lang w:val="en-GB"/>
              </w:rPr>
              <w:t>notexceed</w:t>
            </w:r>
            <w:proofErr w:type="spellEnd"/>
            <w:r w:rsidR="00667351" w:rsidRPr="001C4FDE">
              <w:rPr>
                <w:rFonts w:asciiTheme="minorBidi" w:hAnsiTheme="minorBidi"/>
                <w:sz w:val="28"/>
                <w:szCs w:val="28"/>
                <w:lang w:val="en-GB"/>
              </w:rPr>
              <w:t xml:space="preserve">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spellStart"/>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w:t>
            </w:r>
            <w:proofErr w:type="spellEnd"/>
            <w:r w:rsidR="00CE1C77" w:rsidRPr="001C4FDE">
              <w:rPr>
                <w:rFonts w:asciiTheme="minorBidi" w:hAnsiTheme="minorBidi"/>
                <w:sz w:val="28"/>
                <w:szCs w:val="28"/>
                <w:lang w:val="en-GB"/>
              </w:rPr>
              <w:t xml:space="preserve">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 xml:space="preserve">the  </w:t>
            </w:r>
            <w:proofErr w:type="spellStart"/>
            <w:r w:rsidR="0054407D" w:rsidRPr="0054407D">
              <w:rPr>
                <w:rFonts w:asciiTheme="minorBidi" w:eastAsiaTheme="minorHAnsi" w:hAnsiTheme="minorBidi" w:cstheme="minorBidi"/>
                <w:sz w:val="28"/>
                <w:szCs w:val="28"/>
                <w:highlight w:val="green"/>
                <w:lang w:val="en-GB"/>
              </w:rPr>
              <w:t>MedicalSupplies</w:t>
            </w:r>
            <w:r w:rsidRPr="00261F8E">
              <w:rPr>
                <w:rFonts w:asciiTheme="minorBidi" w:eastAsiaTheme="minorHAnsi" w:hAnsiTheme="minorBidi" w:cstheme="minorBidi"/>
                <w:sz w:val="28"/>
                <w:szCs w:val="28"/>
                <w:lang w:val="en-GB"/>
              </w:rPr>
              <w:t>after</w:t>
            </w:r>
            <w:proofErr w:type="spellEnd"/>
            <w:proofErr w:type="gramEnd"/>
            <w:r w:rsidRPr="00261F8E">
              <w:rPr>
                <w:rFonts w:asciiTheme="minorBidi" w:eastAsiaTheme="minorHAnsi" w:hAnsiTheme="minorBidi" w:cstheme="minorBidi"/>
                <w:sz w:val="28"/>
                <w:szCs w:val="28"/>
                <w:lang w:val="en-GB"/>
              </w:rPr>
              <w:t xml:space="preserve">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spellStart"/>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w:t>
            </w:r>
            <w:proofErr w:type="spellEnd"/>
            <w:r w:rsidR="00FB521C" w:rsidRPr="001C4FDE">
              <w:rPr>
                <w:rFonts w:asciiTheme="minorBidi" w:hAnsiTheme="minorBidi"/>
                <w:sz w:val="28"/>
                <w:szCs w:val="28"/>
                <w:lang w:val="en-GB"/>
              </w:rPr>
              <w:t xml:space="preserve">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w:t>
            </w:r>
            <w:proofErr w:type="spellStart"/>
            <w:r w:rsidRPr="001C4FDE">
              <w:rPr>
                <w:rFonts w:ascii="Arial" w:hAnsi="Arial" w:cs="Arial"/>
                <w:b/>
                <w:bCs/>
                <w:sz w:val="20"/>
                <w:szCs w:val="20"/>
              </w:rPr>
              <w:t>period</w:t>
            </w:r>
            <w:r w:rsidR="00261F8E" w:rsidRPr="00261F8E">
              <w:rPr>
                <w:rFonts w:ascii="Arial" w:hAnsi="Arial" w:cs="Arial"/>
                <w:b/>
                <w:bCs/>
                <w:sz w:val="20"/>
                <w:szCs w:val="20"/>
                <w:highlight w:val="green"/>
              </w:rPr>
              <w:t>that</w:t>
            </w:r>
            <w:proofErr w:type="spellEnd"/>
            <w:r w:rsidR="00261F8E" w:rsidRPr="00261F8E">
              <w:rPr>
                <w:rFonts w:ascii="Arial" w:hAnsi="Arial" w:cs="Arial"/>
                <w:b/>
                <w:bCs/>
                <w:sz w:val="20"/>
                <w:szCs w:val="20"/>
                <w:highlight w:val="green"/>
              </w:rPr>
              <w:t xml:space="preserve">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w:t>
            </w:r>
            <w:proofErr w:type="spellStart"/>
            <w:r w:rsidR="00870C77" w:rsidRPr="001C4FDE">
              <w:rPr>
                <w:sz w:val="28"/>
                <w:szCs w:val="28"/>
              </w:rPr>
              <w:t>period</w:t>
            </w:r>
            <w:r w:rsidR="00261F8E" w:rsidRPr="00261F8E">
              <w:rPr>
                <w:sz w:val="28"/>
                <w:szCs w:val="28"/>
                <w:highlight w:val="green"/>
              </w:rPr>
              <w:t>that</w:t>
            </w:r>
            <w:proofErr w:type="spellEnd"/>
            <w:r w:rsidR="00261F8E" w:rsidRPr="00261F8E">
              <w:rPr>
                <w:sz w:val="28"/>
                <w:szCs w:val="28"/>
                <w:highlight w:val="green"/>
              </w:rPr>
              <w:t xml:space="preserve"> state in contract</w:t>
            </w:r>
            <w:r w:rsidR="00870C77" w:rsidRPr="001C4FDE">
              <w:rPr>
                <w:sz w:val="28"/>
                <w:szCs w:val="28"/>
              </w:rPr>
              <w:t xml:space="preserve">) &amp; ( incase the contract was multi shipping , the compensate will be within the shipping </w:t>
            </w:r>
            <w:proofErr w:type="spellStart"/>
            <w:r w:rsidR="00870C77" w:rsidRPr="001C4FDE">
              <w:rPr>
                <w:sz w:val="28"/>
                <w:szCs w:val="28"/>
              </w:rPr>
              <w:t>period</w:t>
            </w:r>
            <w:r w:rsidR="00261F8E" w:rsidRPr="00261F8E">
              <w:rPr>
                <w:sz w:val="28"/>
                <w:szCs w:val="28"/>
                <w:highlight w:val="green"/>
              </w:rPr>
              <w:t>that</w:t>
            </w:r>
            <w:proofErr w:type="spellEnd"/>
            <w:r w:rsidR="00261F8E" w:rsidRPr="00261F8E">
              <w:rPr>
                <w:sz w:val="28"/>
                <w:szCs w:val="28"/>
                <w:highlight w:val="green"/>
              </w:rPr>
              <w:t xml:space="preserve">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 xml:space="preserve">Validity of </w:t>
            </w:r>
            <w:proofErr w:type="gramStart"/>
            <w:r w:rsidRPr="002D2840">
              <w:rPr>
                <w:rFonts w:ascii="Arial" w:hAnsi="Arial" w:cs="Arial"/>
                <w:b/>
                <w:bCs/>
                <w:sz w:val="28"/>
                <w:szCs w:val="28"/>
              </w:rPr>
              <w:t>Credit:</w:t>
            </w:r>
            <w:proofErr w:type="gramEnd"/>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w:t>
            </w:r>
            <w:proofErr w:type="spellStart"/>
            <w:r w:rsidR="00F521DC" w:rsidRPr="001C4FDE">
              <w:rPr>
                <w:rFonts w:ascii="Arial" w:hAnsi="Arial"/>
                <w:sz w:val="28"/>
                <w:szCs w:val="28"/>
                <w:lang w:val="en-GB"/>
              </w:rPr>
              <w:t>havemore</w:t>
            </w:r>
            <w:proofErr w:type="spellEnd"/>
            <w:r w:rsidR="00F521DC" w:rsidRPr="001C4FDE">
              <w:rPr>
                <w:rFonts w:ascii="Arial" w:hAnsi="Arial"/>
                <w:sz w:val="28"/>
                <w:szCs w:val="28"/>
                <w:lang w:val="en-GB"/>
              </w:rPr>
              <w:t xml:space="preserv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proofErr w:type="gramStart"/>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w:t>
            </w:r>
            <w:proofErr w:type="gramEnd"/>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 xml:space="preserve">the E-mail conceder one of the  </w:t>
            </w:r>
            <w:proofErr w:type="spellStart"/>
            <w:r w:rsidR="000F7627" w:rsidRPr="001C4FDE">
              <w:rPr>
                <w:rFonts w:asciiTheme="minorBidi" w:hAnsiTheme="minorBidi"/>
                <w:sz w:val="28"/>
                <w:szCs w:val="28"/>
                <w:lang w:val="en-GB"/>
              </w:rPr>
              <w:t>dependablemethod</w:t>
            </w:r>
            <w:proofErr w:type="spellEnd"/>
            <w:r w:rsidR="000F7627" w:rsidRPr="001C4FDE">
              <w:rPr>
                <w:rFonts w:asciiTheme="minorBidi" w:hAnsiTheme="minorBidi"/>
                <w:sz w:val="28"/>
                <w:szCs w:val="28"/>
                <w:lang w:val="en-GB"/>
              </w:rPr>
              <w:t xml:space="preserve">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89C" w:rsidRDefault="009B389C" w:rsidP="00C10F59">
      <w:pPr>
        <w:spacing w:after="0" w:line="240" w:lineRule="auto"/>
      </w:pPr>
      <w:r>
        <w:separator/>
      </w:r>
    </w:p>
  </w:endnote>
  <w:endnote w:type="continuationSeparator" w:id="1">
    <w:p w:rsidR="009B389C" w:rsidRDefault="009B389C"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charset w:val="00"/>
    <w:family w:val="roman"/>
    <w:pitch w:val="variable"/>
    <w:sig w:usb0="00002003" w:usb1="00000000" w:usb2="00000000" w:usb3="00000000" w:csb0="0000004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SUP 9</w:t>
    </w:r>
    <w:r w:rsidR="00EF2CCC">
      <w:rPr>
        <w:rFonts w:asciiTheme="majorHAnsi" w:hAnsiTheme="majorHAnsi"/>
        <w:b/>
        <w:bCs/>
      </w:rPr>
      <w:t xml:space="preserve">1 PLA </w:t>
    </w:r>
    <w:r w:rsidR="009125B2">
      <w:rPr>
        <w:rFonts w:asciiTheme="majorHAnsi" w:hAnsiTheme="majorHAnsi"/>
        <w:b/>
        <w:bCs/>
      </w:rPr>
      <w:t>/2025/</w:t>
    </w:r>
    <w:proofErr w:type="gramStart"/>
    <w:r w:rsidR="009125B2">
      <w:rPr>
        <w:rFonts w:asciiTheme="majorHAnsi" w:hAnsiTheme="majorHAnsi"/>
        <w:b/>
        <w:bCs/>
      </w:rPr>
      <w:t>5</w:t>
    </w:r>
    <w:r w:rsidR="00EF2CCC">
      <w:rPr>
        <w:rFonts w:asciiTheme="majorHAnsi" w:hAnsiTheme="majorHAnsi"/>
        <w:b/>
        <w:bCs/>
      </w:rPr>
      <w:t>0</w:t>
    </w:r>
    <w:r w:rsidR="009125B2">
      <w:rPr>
        <w:rFonts w:asciiTheme="majorHAnsi" w:hAnsiTheme="majorHAnsi"/>
        <w:b/>
        <w:bCs/>
      </w:rPr>
      <w:t xml:space="preserve">  Medical</w:t>
    </w:r>
    <w:r>
      <w:rPr>
        <w:rFonts w:asciiTheme="majorHAnsi" w:hAnsiTheme="majorHAnsi"/>
        <w:b/>
        <w:bCs/>
      </w:rPr>
      <w:t>Appliances</w:t>
    </w:r>
    <w:proofErr w:type="gramEnd"/>
  </w:p>
  <w:p w:rsidR="00DB5E58" w:rsidRDefault="00DB5E58"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SUP 9</w:t>
    </w:r>
    <w:r w:rsidR="003A21EB">
      <w:rPr>
        <w:rFonts w:asciiTheme="majorHAnsi" w:hAnsiTheme="majorHAnsi"/>
        <w:b/>
        <w:bCs/>
      </w:rPr>
      <w:t>1 PLA</w:t>
    </w:r>
    <w:r w:rsidR="00524A0B">
      <w:rPr>
        <w:rFonts w:asciiTheme="majorHAnsi" w:hAnsiTheme="majorHAnsi"/>
        <w:b/>
        <w:bCs/>
      </w:rPr>
      <w:t xml:space="preserve"> /2025/5</w:t>
    </w:r>
    <w:r w:rsidR="003A21EB">
      <w:rPr>
        <w:rFonts w:asciiTheme="majorHAnsi" w:hAnsiTheme="majorHAnsi"/>
        <w:b/>
        <w:bCs/>
      </w:rPr>
      <w:t>0</w:t>
    </w:r>
    <w:r w:rsidR="00524A0B">
      <w:rPr>
        <w:rFonts w:asciiTheme="majorHAnsi" w:hAnsiTheme="majorHAnsi"/>
        <w:b/>
        <w:bCs/>
      </w:rPr>
      <w:t xml:space="preserve"> Medical </w:t>
    </w:r>
    <w:r>
      <w:rPr>
        <w:rFonts w:asciiTheme="majorHAnsi" w:hAnsiTheme="majorHAnsi"/>
        <w:b/>
        <w:bCs/>
      </w:rPr>
      <w:t>Appliances</w:t>
    </w:r>
  </w:p>
  <w:p w:rsidR="00DB5E58" w:rsidRDefault="00DB5E58"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C37E34" w:rsidRPr="00C37E34">
      <w:fldChar w:fldCharType="begin"/>
    </w:r>
    <w:r>
      <w:instrText xml:space="preserve"> PAGE   \* MERGEFORMAT </w:instrText>
    </w:r>
    <w:r w:rsidR="00C37E34" w:rsidRPr="00C37E34">
      <w:fldChar w:fldCharType="separate"/>
    </w:r>
    <w:r w:rsidR="0035110A" w:rsidRPr="0035110A">
      <w:rPr>
        <w:rFonts w:asciiTheme="majorHAnsi" w:hAnsiTheme="majorHAnsi"/>
        <w:noProof/>
      </w:rPr>
      <w:t>142</w:t>
    </w:r>
    <w:r w:rsidR="00C37E34">
      <w:rPr>
        <w:rFonts w:asciiTheme="majorHAnsi" w:hAnsiTheme="majorHAnsi"/>
        <w:noProof/>
      </w:rPr>
      <w:fldChar w:fldCharType="end"/>
    </w:r>
  </w:p>
  <w:p w:rsidR="00DB5E58" w:rsidRDefault="00DB5E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89C" w:rsidRDefault="009B389C" w:rsidP="00C10F59">
      <w:pPr>
        <w:spacing w:after="0" w:line="240" w:lineRule="auto"/>
      </w:pPr>
      <w:r>
        <w:separator/>
      </w:r>
    </w:p>
  </w:footnote>
  <w:footnote w:type="continuationSeparator" w:id="1">
    <w:p w:rsidR="009B389C" w:rsidRDefault="009B389C"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numPr>
        <w:ilvl w:val="12"/>
        <w:numId w:val="0"/>
      </w:numPr>
      <w:pBdr>
        <w:bottom w:val="single" w:sz="6" w:space="2" w:color="auto"/>
      </w:pBdr>
    </w:pPr>
    <w:r>
      <w:t xml:space="preserve">Section I: Instructions to Bidders </w:t>
    </w:r>
    <w:r>
      <w:tab/>
    </w:r>
    <w:r w:rsidR="00C37E34">
      <w:rPr>
        <w:rStyle w:val="PageNumber"/>
      </w:rPr>
      <w:fldChar w:fldCharType="begin"/>
    </w:r>
    <w:r>
      <w:rPr>
        <w:rStyle w:val="PageNumber"/>
      </w:rPr>
      <w:instrText xml:space="preserve"> PAGE </w:instrText>
    </w:r>
    <w:r w:rsidR="00C37E34">
      <w:rPr>
        <w:rStyle w:val="PageNumber"/>
      </w:rPr>
      <w:fldChar w:fldCharType="separate"/>
    </w:r>
    <w:r w:rsidR="0035110A">
      <w:rPr>
        <w:rStyle w:val="PageNumber"/>
        <w:noProof/>
      </w:rPr>
      <w:t>71</w:t>
    </w:r>
    <w:r w:rsidR="00C37E34">
      <w:rPr>
        <w:rStyle w:val="PageNumber"/>
      </w:rPr>
      <w:fldChar w:fldCharType="end"/>
    </w:r>
  </w:p>
  <w:p w:rsidR="00DB5E58" w:rsidRDefault="00DB5E58">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 Instructions to Bidders</w:t>
    </w:r>
    <w:r>
      <w:tab/>
    </w:r>
    <w:r w:rsidR="00C37E34">
      <w:rPr>
        <w:rStyle w:val="PageNumber"/>
      </w:rPr>
      <w:fldChar w:fldCharType="begin"/>
    </w:r>
    <w:r>
      <w:rPr>
        <w:rStyle w:val="PageNumber"/>
      </w:rPr>
      <w:instrText xml:space="preserve"> PAGE </w:instrText>
    </w:r>
    <w:r w:rsidR="00C37E34">
      <w:rPr>
        <w:rStyle w:val="PageNumber"/>
      </w:rPr>
      <w:fldChar w:fldCharType="separate"/>
    </w:r>
    <w:r w:rsidR="0035110A">
      <w:rPr>
        <w:rStyle w:val="PageNumber"/>
        <w:noProof/>
      </w:rPr>
      <w:t>1</w:t>
    </w:r>
    <w:r w:rsidR="00C37E34">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IV Bidding Forms</w:t>
    </w:r>
    <w:r>
      <w:tab/>
    </w:r>
    <w:r w:rsidR="00C37E34">
      <w:rPr>
        <w:rStyle w:val="PageNumber"/>
      </w:rPr>
      <w:fldChar w:fldCharType="begin"/>
    </w:r>
    <w:r>
      <w:rPr>
        <w:rStyle w:val="PageNumber"/>
      </w:rPr>
      <w:instrText xml:space="preserve"> PAGE </w:instrText>
    </w:r>
    <w:r w:rsidR="00C37E34">
      <w:rPr>
        <w:rStyle w:val="PageNumber"/>
      </w:rPr>
      <w:fldChar w:fldCharType="separate"/>
    </w:r>
    <w:r w:rsidR="0035110A">
      <w:rPr>
        <w:rStyle w:val="PageNumber"/>
        <w:noProof/>
      </w:rPr>
      <w:t>72</w:t>
    </w:r>
    <w:r w:rsidR="00C37E34">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Bdr>
        <w:bottom w:val="single" w:sz="4" w:space="1" w:color="auto"/>
      </w:pBdr>
      <w:tabs>
        <w:tab w:val="right" w:pos="9000"/>
      </w:tabs>
    </w:pPr>
    <w:r>
      <w:t>Section IV Bidding Forms</w:t>
    </w:r>
    <w:r>
      <w:rPr>
        <w:rStyle w:val="PageNumber"/>
        <w:sz w:val="20"/>
      </w:rPr>
      <w:tab/>
    </w:r>
    <w:r w:rsidR="00C37E34">
      <w:rPr>
        <w:rStyle w:val="PageNumber"/>
        <w:sz w:val="20"/>
      </w:rPr>
      <w:fldChar w:fldCharType="begin"/>
    </w:r>
    <w:r>
      <w:rPr>
        <w:rStyle w:val="PageNumber"/>
        <w:sz w:val="20"/>
      </w:rPr>
      <w:instrText xml:space="preserve"> PAGE </w:instrText>
    </w:r>
    <w:r w:rsidR="00C37E34">
      <w:rPr>
        <w:rStyle w:val="PageNumber"/>
        <w:sz w:val="20"/>
      </w:rPr>
      <w:fldChar w:fldCharType="separate"/>
    </w:r>
    <w:r w:rsidR="0035110A">
      <w:rPr>
        <w:rStyle w:val="PageNumber"/>
        <w:noProof/>
        <w:sz w:val="20"/>
      </w:rPr>
      <w:t>89</w:t>
    </w:r>
    <w:r w:rsidR="00C37E34">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Bdr>
        <w:bottom w:val="single" w:sz="4" w:space="1" w:color="auto"/>
      </w:pBdr>
      <w:tabs>
        <w:tab w:val="right" w:pos="9000"/>
      </w:tabs>
    </w:pPr>
    <w:r>
      <w:t>Section V. Eligible Countries</w:t>
    </w:r>
    <w:r>
      <w:tab/>
    </w:r>
    <w:r w:rsidR="00C37E34">
      <w:fldChar w:fldCharType="begin"/>
    </w:r>
    <w:r>
      <w:instrText xml:space="preserve"> PAGE </w:instrText>
    </w:r>
    <w:r w:rsidR="00C37E34">
      <w:fldChar w:fldCharType="separate"/>
    </w:r>
    <w:r w:rsidR="0035110A">
      <w:rPr>
        <w:noProof/>
      </w:rPr>
      <w:t>82</w:t>
    </w:r>
    <w:r w:rsidR="00C37E34">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ab/>
    </w:r>
    <w:r w:rsidR="00C37E34">
      <w:rPr>
        <w:rStyle w:val="PageNumber"/>
      </w:rPr>
      <w:fldChar w:fldCharType="begin"/>
    </w:r>
    <w:r>
      <w:rPr>
        <w:rStyle w:val="PageNumber"/>
      </w:rPr>
      <w:instrText xml:space="preserve"> PAGE </w:instrText>
    </w:r>
    <w:r w:rsidR="00C37E34">
      <w:rPr>
        <w:rStyle w:val="PageNumber"/>
      </w:rPr>
      <w:fldChar w:fldCharType="separate"/>
    </w:r>
    <w:r w:rsidR="0035110A">
      <w:rPr>
        <w:rStyle w:val="PageNumber"/>
        <w:noProof/>
      </w:rPr>
      <w:t>87</w:t>
    </w:r>
    <w:r w:rsidR="00C37E34">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DB5E58" w:rsidRDefault="00DB5E58" w:rsidP="001420A4">
    <w:pPr>
      <w:pStyle w:val="Header"/>
      <w:pBdr>
        <w:bottom w:val="single" w:sz="4" w:space="1" w:color="auto"/>
      </w:pBdr>
    </w:pPr>
    <w:r>
      <w:tab/>
    </w:r>
    <w:r w:rsidR="00C37E34">
      <w:fldChar w:fldCharType="begin"/>
    </w:r>
    <w:r>
      <w:instrText xml:space="preserve"> PAGE </w:instrText>
    </w:r>
    <w:r w:rsidR="00C37E34">
      <w:fldChar w:fldCharType="separate"/>
    </w:r>
    <w:r w:rsidR="0035110A">
      <w:rPr>
        <w:noProof/>
      </w:rPr>
      <w:t>142</w:t>
    </w:r>
    <w:r w:rsidR="00C37E34">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Section VII. General Conditions of Contract</w:t>
    </w:r>
    <w:r>
      <w:tab/>
    </w:r>
    <w:r w:rsidR="00C37E34">
      <w:rPr>
        <w:rStyle w:val="PageNumber"/>
      </w:rPr>
      <w:fldChar w:fldCharType="begin"/>
    </w:r>
    <w:r>
      <w:rPr>
        <w:rStyle w:val="PageNumber"/>
      </w:rPr>
      <w:instrText xml:space="preserve"> PAGE </w:instrText>
    </w:r>
    <w:r w:rsidR="00C37E34">
      <w:rPr>
        <w:rStyle w:val="PageNumber"/>
      </w:rPr>
      <w:fldChar w:fldCharType="separate"/>
    </w:r>
    <w:r w:rsidR="0035110A">
      <w:rPr>
        <w:rStyle w:val="PageNumber"/>
        <w:noProof/>
      </w:rPr>
      <w:t>90</w:t>
    </w:r>
    <w:r w:rsidR="00C37E34">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FA9"/>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10A"/>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1EB"/>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0DD3"/>
    <w:rsid w:val="007051CE"/>
    <w:rsid w:val="007060EC"/>
    <w:rsid w:val="007061C4"/>
    <w:rsid w:val="00710CD3"/>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14167"/>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0699"/>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37E34"/>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5930"/>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6D10"/>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60868829">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143</Pages>
  <Words>35615</Words>
  <Characters>203010</Characters>
  <Application>Microsoft Office Word</Application>
  <DocSecurity>0</DocSecurity>
  <Lines>1691</Lines>
  <Paragraphs>476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145</cp:revision>
  <cp:lastPrinted>2025-06-17T09:06:00Z</cp:lastPrinted>
  <dcterms:created xsi:type="dcterms:W3CDTF">2024-02-18T08:36:00Z</dcterms:created>
  <dcterms:modified xsi:type="dcterms:W3CDTF">2025-07-28T10:51:00Z</dcterms:modified>
</cp:coreProperties>
</file>